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a="http://schemas.openxmlformats.org/drawingml/2006/main" mc:Ignorable="w14 wp14">
  <w:body>
    <w:p xmlns:wp14="http://schemas.microsoft.com/office/word/2010/wordml" w14:paraId="11F6966D" wp14:textId="77777777">
      <w:pPr>
        <w:pStyle w:val="Normal"/>
        <w:jc w:val="center"/>
        <w:rPr/>
      </w:pPr>
      <w:r>
        <w:rPr/>
        <w:t>Муниципальное бюджетное общеобразовательное учреждение</w:t>
      </w:r>
    </w:p>
    <w:p xmlns:wp14="http://schemas.microsoft.com/office/word/2010/wordml" w14:paraId="6C5377AB" wp14:textId="77777777">
      <w:pPr>
        <w:pStyle w:val="Normal"/>
        <w:jc w:val="center"/>
        <w:rPr/>
      </w:pPr>
      <w:r>
        <w:rPr/>
        <w:t>Забитуйская средняя общеобразовательная школа</w:t>
      </w:r>
    </w:p>
    <w:tbl>
      <w:tblPr>
        <w:tblW w:w="9580" w:type="dxa"/>
        <w:jc w:val="left"/>
        <w:tblInd w:w="-113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3190"/>
        <w:gridCol w:w="3201"/>
      </w:tblGrid>
      <w:tr xmlns:wp14="http://schemas.microsoft.com/office/word/2010/wordml" w:rsidTr="765122AD" w14:paraId="2ADE3DF9" wp14:textId="77777777">
        <w:trPr/>
        <w:tc>
          <w:tcPr>
            <w:tcW w:w="3189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A8224B3" wp14:textId="77777777">
            <w:pPr>
              <w:pStyle w:val="Normal"/>
              <w:rPr/>
            </w:pPr>
            <w:r>
              <w:rPr/>
              <w:t xml:space="preserve">Утверждаю </w:t>
            </w:r>
          </w:p>
          <w:p w14:paraId="6B4CD994" wp14:textId="77777777">
            <w:pPr>
              <w:pStyle w:val="Normal"/>
              <w:rPr/>
            </w:pPr>
            <w:r>
              <w:rPr/>
              <w:t>Директор МБОУ Забитуйская СОШ</w:t>
            </w:r>
          </w:p>
          <w:p w14:paraId="33F309A9" wp14:textId="77777777">
            <w:pPr>
              <w:pStyle w:val="Normal"/>
              <w:rPr/>
            </w:pPr>
            <w:r>
              <w:rPr/>
              <w:t>В.А.Арзаев</w:t>
            </w:r>
          </w:p>
          <w:p w14:paraId="7E8F4F2A" wp14:textId="4B7DCC93">
            <w:pPr>
              <w:pStyle w:val="Normal"/>
              <w:rPr/>
            </w:pPr>
            <w:r w:rsidR="765122AD">
              <w:rPr/>
              <w:t>От «___»___________201</w:t>
            </w:r>
            <w:r w:rsidR="765122AD">
              <w:rPr/>
              <w:t>9</w:t>
            </w:r>
            <w:r w:rsidR="765122AD">
              <w:rPr/>
              <w:t>г</w:t>
            </w:r>
          </w:p>
          <w:p w14:paraId="1D3C6A28" wp14:textId="77777777">
            <w:pPr>
              <w:pStyle w:val="Normal"/>
              <w:rPr/>
            </w:pPr>
            <w:r>
              <w:rPr/>
              <w:t>Приказ №________</w:t>
            </w:r>
          </w:p>
        </w:tc>
        <w:tc>
          <w:tcPr>
            <w:tcW w:w="3190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183BFD9" wp14:textId="77777777">
            <w:pPr>
              <w:pStyle w:val="Normal"/>
              <w:rPr/>
            </w:pPr>
            <w:r>
              <w:rPr/>
              <w:t>Согласовано</w:t>
            </w:r>
          </w:p>
          <w:p w14:paraId="633A09F2" wp14:textId="77777777">
            <w:pPr>
              <w:pStyle w:val="Normal"/>
              <w:rPr/>
            </w:pPr>
            <w:r>
              <w:rPr/>
              <w:t>Зам.директора по УВР</w:t>
            </w:r>
          </w:p>
          <w:p w14:paraId="5DE68272" wp14:textId="77777777">
            <w:pPr>
              <w:pStyle w:val="Normal"/>
              <w:rPr/>
            </w:pPr>
            <w:r>
              <w:rPr/>
              <w:t>____________Е.В.Ящук</w:t>
            </w:r>
          </w:p>
          <w:p w14:paraId="43259496" wp14:textId="2CD4DE60">
            <w:pPr>
              <w:pStyle w:val="Normal"/>
              <w:rPr/>
            </w:pPr>
            <w:r w:rsidR="765122AD">
              <w:rPr/>
              <w:t>От «___»_________201</w:t>
            </w:r>
            <w:r w:rsidR="765122AD">
              <w:rPr/>
              <w:t>9</w:t>
            </w:r>
            <w:r w:rsidR="765122AD">
              <w:rPr/>
              <w:t xml:space="preserve"> г</w:t>
            </w:r>
          </w:p>
        </w:tc>
        <w:tc>
          <w:tcPr>
            <w:tcW w:w="3201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0FBF9F3" wp14:textId="77777777">
            <w:pPr>
              <w:pStyle w:val="Normal"/>
              <w:jc w:val="both"/>
              <w:rPr/>
            </w:pPr>
            <w:r>
              <w:rPr/>
              <w:t>Рассмотрено</w:t>
            </w:r>
          </w:p>
          <w:p w14:paraId="310FFC50" wp14:textId="77777777">
            <w:pPr>
              <w:pStyle w:val="Normal"/>
              <w:jc w:val="both"/>
              <w:rPr/>
            </w:pPr>
            <w:r>
              <w:rPr/>
              <w:t>на МО учителей_________</w:t>
            </w:r>
          </w:p>
          <w:p w14:paraId="0E7BB418" wp14:textId="77777777">
            <w:pPr>
              <w:pStyle w:val="Normal"/>
              <w:jc w:val="both"/>
              <w:rPr/>
            </w:pPr>
            <w:r>
              <w:rPr/>
              <w:t>протокол №____от</w:t>
            </w:r>
          </w:p>
          <w:p w14:paraId="18DCB495" wp14:textId="0ACC0865">
            <w:pPr>
              <w:pStyle w:val="Normal"/>
              <w:jc w:val="both"/>
              <w:rPr/>
            </w:pPr>
            <w:r w:rsidR="765122AD">
              <w:rPr/>
              <w:t>____________201</w:t>
            </w:r>
            <w:r w:rsidR="765122AD">
              <w:rPr/>
              <w:t>9</w:t>
            </w:r>
            <w:r w:rsidR="765122AD">
              <w:rPr/>
              <w:t xml:space="preserve"> г</w:t>
            </w:r>
          </w:p>
        </w:tc>
      </w:tr>
    </w:tbl>
    <w:p xmlns:wp14="http://schemas.microsoft.com/office/word/2010/wordml" w14:paraId="672A6659" wp14:textId="77777777">
      <w:pPr>
        <w:pStyle w:val="Normal"/>
        <w:jc w:val="center"/>
        <w:rPr/>
      </w:pPr>
      <w:r>
        <w:rPr/>
      </w:r>
    </w:p>
    <w:p xmlns:wp14="http://schemas.microsoft.com/office/word/2010/wordml" w14:paraId="0A37501D" wp14:textId="77777777">
      <w:pPr>
        <w:pStyle w:val="Normal"/>
        <w:jc w:val="center"/>
        <w:rPr/>
      </w:pPr>
      <w:r>
        <w:rPr/>
      </w:r>
    </w:p>
    <w:p xmlns:wp14="http://schemas.microsoft.com/office/word/2010/wordml" w14:paraId="5DAB6C7B" wp14:textId="77777777">
      <w:pPr>
        <w:pStyle w:val="Normal"/>
        <w:jc w:val="center"/>
        <w:rPr/>
      </w:pPr>
      <w:r>
        <w:rPr/>
      </w:r>
    </w:p>
    <w:p xmlns:wp14="http://schemas.microsoft.com/office/word/2010/wordml" w14:paraId="02EB378F" wp14:textId="77777777">
      <w:pPr>
        <w:pStyle w:val="Normal"/>
        <w:jc w:val="center"/>
        <w:rPr/>
      </w:pPr>
      <w:r>
        <w:rPr/>
      </w:r>
    </w:p>
    <w:p xmlns:wp14="http://schemas.microsoft.com/office/word/2010/wordml" w14:paraId="781D2E4D" wp14:textId="77777777">
      <w:pPr>
        <w:pStyle w:val="Normal"/>
        <w:jc w:val="center"/>
        <w:rPr/>
      </w:pPr>
      <w:r>
        <w:rPr>
          <w:u w:val="single"/>
        </w:rPr>
        <w:t>Рабочая учебная программа по биологии</w:t>
      </w:r>
    </w:p>
    <w:p xmlns:wp14="http://schemas.microsoft.com/office/word/2010/wordml" w14:paraId="485C8A4A" wp14:textId="77777777">
      <w:pPr>
        <w:pStyle w:val="Normal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(наименование учебного предмета/курса)</w:t>
      </w:r>
    </w:p>
    <w:p xmlns:wp14="http://schemas.microsoft.com/office/word/2010/wordml" w14:paraId="124BEB58" wp14:textId="77777777">
      <w:pPr>
        <w:pStyle w:val="Normal"/>
        <w:jc w:val="center"/>
        <w:rPr>
          <w:u w:val="single"/>
        </w:rPr>
      </w:pPr>
      <w:r>
        <w:rPr>
          <w:u w:val="single"/>
        </w:rPr>
        <w:t>основного общего образования для 7класса</w:t>
      </w:r>
    </w:p>
    <w:p xmlns:wp14="http://schemas.microsoft.com/office/word/2010/wordml" w14:paraId="005E442E" wp14:textId="77777777">
      <w:pPr>
        <w:pStyle w:val="Normal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(ступень образования/класс)</w:t>
      </w:r>
    </w:p>
    <w:p xmlns:wp14="http://schemas.microsoft.com/office/word/2010/wordml" w:rsidP="765122AD" w14:paraId="1601BF70" wp14:textId="31B9D95B">
      <w:pPr>
        <w:pStyle w:val="Normal"/>
        <w:jc w:val="center"/>
        <w:rPr>
          <w:u w:val="single"/>
        </w:rPr>
      </w:pPr>
      <w:r w:rsidRPr="765122AD" w:rsidR="765122AD">
        <w:rPr>
          <w:u w:val="single"/>
        </w:rPr>
        <w:t>на 201</w:t>
      </w:r>
      <w:r w:rsidRPr="765122AD" w:rsidR="765122AD">
        <w:rPr>
          <w:u w:val="single"/>
        </w:rPr>
        <w:t>9</w:t>
      </w:r>
      <w:r w:rsidRPr="765122AD" w:rsidR="765122AD">
        <w:rPr>
          <w:u w:val="single"/>
        </w:rPr>
        <w:t xml:space="preserve"> -20</w:t>
      </w:r>
      <w:r w:rsidRPr="765122AD" w:rsidR="765122AD">
        <w:rPr>
          <w:u w:val="single"/>
        </w:rPr>
        <w:t>20</w:t>
      </w:r>
      <w:r w:rsidRPr="765122AD" w:rsidR="765122AD">
        <w:rPr>
          <w:u w:val="single"/>
        </w:rPr>
        <w:t xml:space="preserve"> учебный год</w:t>
      </w:r>
    </w:p>
    <w:p xmlns:wp14="http://schemas.microsoft.com/office/word/2010/wordml" w14:paraId="4EFE4576" wp14:textId="77777777">
      <w:pPr>
        <w:pStyle w:val="Normal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(срок реализации программы)</w:t>
      </w:r>
    </w:p>
    <w:p xmlns:wp14="http://schemas.microsoft.com/office/word/2010/wordml" w14:paraId="6A05A809" wp14:textId="77777777">
      <w:pPr>
        <w:pStyle w:val="Normal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 xmlns:wp14="http://schemas.microsoft.com/office/word/2010/wordml" w14:paraId="5A39BBE3" wp14:textId="77777777">
      <w:pPr>
        <w:pStyle w:val="Normal"/>
        <w:jc w:val="center"/>
        <w:rPr>
          <w:u w:val="single"/>
        </w:rPr>
      </w:pPr>
      <w:r>
        <w:rPr>
          <w:u w:val="single"/>
        </w:rPr>
      </w:r>
    </w:p>
    <w:p xmlns:wp14="http://schemas.microsoft.com/office/word/2010/wordml" w14:paraId="41C8F396" wp14:textId="77777777">
      <w:pPr>
        <w:pStyle w:val="Normal"/>
        <w:jc w:val="center"/>
        <w:rPr>
          <w:u w:val="single"/>
        </w:rPr>
      </w:pPr>
      <w:r>
        <w:rPr>
          <w:u w:val="single"/>
        </w:rPr>
      </w:r>
    </w:p>
    <w:p xmlns:wp14="http://schemas.microsoft.com/office/word/2010/wordml" w14:paraId="2FB776D2" wp14:textId="77777777">
      <w:pPr>
        <w:pStyle w:val="Normal"/>
        <w:jc w:val="center"/>
        <w:rPr/>
      </w:pPr>
      <w:r>
        <w:rPr/>
        <w:t>составлена на основе ООП ООО МБОУ Забитуйская СОШ</w:t>
      </w:r>
    </w:p>
    <w:p xmlns:wp14="http://schemas.microsoft.com/office/word/2010/wordml" w14:paraId="2B9801AC" wp14:textId="77777777">
      <w:pPr>
        <w:pStyle w:val="Normal"/>
        <w:jc w:val="center"/>
        <w:rPr/>
      </w:pPr>
      <w:r>
        <w:rPr/>
        <w:t>и программы общеобразовательных учреждений по биологии</w:t>
      </w:r>
    </w:p>
    <w:p xmlns:wp14="http://schemas.microsoft.com/office/word/2010/wordml" w14:paraId="43BE8A8A" wp14:textId="77777777">
      <w:pPr>
        <w:pStyle w:val="Normal"/>
        <w:jc w:val="center"/>
        <w:rPr/>
      </w:pPr>
      <w:r>
        <w:rPr/>
        <w:t>(Программа  к учебнику биологии под ред. В.В.Пасечник  «Просвещение» )</w:t>
      </w:r>
    </w:p>
    <w:p xmlns:wp14="http://schemas.microsoft.com/office/word/2010/wordml" w14:paraId="72A3D3EC" wp14:textId="77777777">
      <w:pPr>
        <w:pStyle w:val="Normal"/>
        <w:jc w:val="center"/>
        <w:rPr/>
      </w:pPr>
      <w:r>
        <w:rPr/>
      </w:r>
    </w:p>
    <w:p xmlns:wp14="http://schemas.microsoft.com/office/word/2010/wordml" w14:paraId="0D0B940D" wp14:textId="77777777">
      <w:pPr>
        <w:pStyle w:val="Normal"/>
        <w:jc w:val="center"/>
        <w:rPr/>
      </w:pPr>
      <w:r>
        <w:rPr/>
      </w:r>
    </w:p>
    <w:p xmlns:wp14="http://schemas.microsoft.com/office/word/2010/wordml" w14:paraId="445B257A" wp14:textId="4DB912FD">
      <w:pPr>
        <w:pStyle w:val="Normal"/>
        <w:jc w:val="center"/>
        <w:rPr/>
      </w:pPr>
      <w:r w:rsidR="765122AD">
        <w:rPr/>
        <w:t xml:space="preserve">Программу составила учитель </w:t>
      </w:r>
      <w:r w:rsidR="765122AD">
        <w:rPr/>
        <w:t xml:space="preserve">биологии </w:t>
      </w:r>
      <w:proofErr w:type="spellStart"/>
      <w:r w:rsidR="765122AD">
        <w:rPr/>
        <w:t>Дакуева</w:t>
      </w:r>
      <w:proofErr w:type="spellEnd"/>
      <w:r w:rsidR="765122AD">
        <w:rPr/>
        <w:t xml:space="preserve"> Т.Г.</w:t>
      </w:r>
    </w:p>
    <w:p xmlns:wp14="http://schemas.microsoft.com/office/word/2010/wordml" w14:paraId="0E27B00A" wp14:textId="77777777">
      <w:pPr>
        <w:pStyle w:val="Normal"/>
        <w:jc w:val="center"/>
        <w:rPr/>
      </w:pPr>
      <w:r>
        <w:rPr/>
      </w:r>
    </w:p>
    <w:p xmlns:wp14="http://schemas.microsoft.com/office/word/2010/wordml" w14:paraId="60061E4C" wp14:textId="77777777">
      <w:pPr>
        <w:pStyle w:val="Normal"/>
        <w:jc w:val="center"/>
        <w:rPr/>
      </w:pPr>
      <w:r>
        <w:rPr/>
      </w:r>
    </w:p>
    <w:p xmlns:wp14="http://schemas.microsoft.com/office/word/2010/wordml" w14:paraId="44EAFD9C" wp14:textId="77777777">
      <w:pPr>
        <w:pStyle w:val="Normal"/>
        <w:jc w:val="center"/>
        <w:rPr/>
      </w:pPr>
      <w:r>
        <w:rPr/>
      </w:r>
    </w:p>
    <w:p xmlns:wp14="http://schemas.microsoft.com/office/word/2010/wordml" w14:paraId="4B94D5A5" wp14:textId="77777777">
      <w:pPr>
        <w:pStyle w:val="Normal"/>
        <w:jc w:val="center"/>
        <w:rPr/>
      </w:pPr>
      <w:r>
        <w:rPr/>
      </w:r>
    </w:p>
    <w:p xmlns:wp14="http://schemas.microsoft.com/office/word/2010/wordml" w14:paraId="3DEEC669" wp14:textId="77777777">
      <w:pPr>
        <w:pStyle w:val="Normal"/>
        <w:jc w:val="center"/>
        <w:rPr/>
      </w:pPr>
      <w:r>
        <w:rPr/>
      </w:r>
    </w:p>
    <w:p xmlns:wp14="http://schemas.microsoft.com/office/word/2010/wordml" w14:paraId="3656B9AB" wp14:textId="77777777">
      <w:pPr>
        <w:pStyle w:val="Normal"/>
        <w:jc w:val="center"/>
        <w:rPr/>
      </w:pPr>
      <w:r>
        <w:rPr/>
      </w:r>
    </w:p>
    <w:p xmlns:wp14="http://schemas.microsoft.com/office/word/2010/wordml" w14:paraId="45FB0818" wp14:textId="77777777">
      <w:pPr>
        <w:pStyle w:val="Normal"/>
        <w:jc w:val="center"/>
        <w:rPr/>
      </w:pPr>
      <w:r>
        <w:rPr/>
      </w:r>
    </w:p>
    <w:p xmlns:wp14="http://schemas.microsoft.com/office/word/2010/wordml" w14:paraId="049F31CB" wp14:textId="77777777">
      <w:pPr>
        <w:pStyle w:val="Normal"/>
        <w:jc w:val="center"/>
        <w:rPr/>
      </w:pPr>
      <w:r>
        <w:rPr/>
      </w:r>
    </w:p>
    <w:p xmlns:wp14="http://schemas.microsoft.com/office/word/2010/wordml" w14:paraId="53128261" wp14:textId="77777777">
      <w:pPr>
        <w:pStyle w:val="Normal"/>
        <w:jc w:val="center"/>
        <w:rPr/>
      </w:pPr>
      <w:r>
        <w:rPr/>
      </w:r>
    </w:p>
    <w:p xmlns:wp14="http://schemas.microsoft.com/office/word/2010/wordml" w14:paraId="62486C05" wp14:textId="77777777">
      <w:pPr>
        <w:pStyle w:val="Normal"/>
        <w:jc w:val="center"/>
        <w:rPr/>
      </w:pPr>
      <w:r>
        <w:rPr/>
      </w:r>
    </w:p>
    <w:p xmlns:wp14="http://schemas.microsoft.com/office/word/2010/wordml" w14:paraId="4101652C" wp14:textId="77777777">
      <w:pPr>
        <w:pStyle w:val="Normal"/>
        <w:jc w:val="center"/>
        <w:rPr/>
      </w:pPr>
      <w:r>
        <w:rPr/>
      </w:r>
    </w:p>
    <w:p xmlns:wp14="http://schemas.microsoft.com/office/word/2010/wordml" w14:paraId="4B99056E" wp14:textId="77777777">
      <w:pPr>
        <w:pStyle w:val="Normal"/>
        <w:jc w:val="center"/>
        <w:rPr/>
      </w:pPr>
      <w:r>
        <w:rPr/>
      </w:r>
    </w:p>
    <w:p xmlns:wp14="http://schemas.microsoft.com/office/word/2010/wordml" w14:paraId="1299C43A" wp14:textId="77777777">
      <w:pPr>
        <w:pStyle w:val="Normal"/>
        <w:jc w:val="center"/>
        <w:rPr/>
      </w:pPr>
      <w:r>
        <w:rPr/>
      </w:r>
    </w:p>
    <w:p xmlns:wp14="http://schemas.microsoft.com/office/word/2010/wordml" w14:paraId="4DDBEF00" wp14:textId="77777777">
      <w:pPr>
        <w:pStyle w:val="Normal"/>
        <w:jc w:val="center"/>
        <w:rPr/>
      </w:pPr>
      <w:r>
        <w:rPr/>
      </w:r>
    </w:p>
    <w:p xmlns:wp14="http://schemas.microsoft.com/office/word/2010/wordml" w14:paraId="3461D779" wp14:textId="77777777">
      <w:pPr>
        <w:pStyle w:val="Normal"/>
        <w:jc w:val="center"/>
        <w:rPr/>
      </w:pPr>
      <w:r>
        <w:rPr/>
      </w:r>
    </w:p>
    <w:p xmlns:wp14="http://schemas.microsoft.com/office/word/2010/wordml" w14:paraId="3CF2D8B6" wp14:textId="77777777">
      <w:pPr>
        <w:pStyle w:val="Normal"/>
        <w:jc w:val="center"/>
        <w:rPr/>
      </w:pPr>
      <w:r>
        <w:rPr/>
      </w:r>
    </w:p>
    <w:p xmlns:wp14="http://schemas.microsoft.com/office/word/2010/wordml" w14:paraId="0FB78278" wp14:textId="77777777">
      <w:pPr>
        <w:pStyle w:val="Normal"/>
        <w:jc w:val="center"/>
        <w:rPr/>
      </w:pPr>
      <w:r>
        <w:rPr/>
      </w:r>
    </w:p>
    <w:p xmlns:wp14="http://schemas.microsoft.com/office/word/2010/wordml" w14:paraId="1FC39945" wp14:textId="77777777">
      <w:pPr>
        <w:pStyle w:val="Normal"/>
        <w:jc w:val="center"/>
        <w:rPr/>
      </w:pPr>
      <w:r>
        <w:rPr/>
      </w:r>
    </w:p>
    <w:p xmlns:wp14="http://schemas.microsoft.com/office/word/2010/wordml" w14:paraId="0562CB0E" wp14:textId="77777777">
      <w:pPr>
        <w:pStyle w:val="Normal"/>
        <w:jc w:val="center"/>
        <w:rPr/>
      </w:pPr>
      <w:r>
        <w:rPr/>
      </w:r>
    </w:p>
    <w:p xmlns:wp14="http://schemas.microsoft.com/office/word/2010/wordml" w14:paraId="34CE0A41" wp14:textId="77777777">
      <w:pPr>
        <w:pStyle w:val="Normal"/>
        <w:jc w:val="center"/>
        <w:rPr/>
      </w:pPr>
      <w:r>
        <w:rPr/>
      </w:r>
    </w:p>
    <w:p xmlns:wp14="http://schemas.microsoft.com/office/word/2010/wordml" w14:paraId="62EBF3C5" wp14:textId="77777777">
      <w:pPr>
        <w:pStyle w:val="Normal"/>
        <w:jc w:val="center"/>
        <w:rPr/>
      </w:pPr>
      <w:r>
        <w:rPr/>
      </w:r>
    </w:p>
    <w:p xmlns:wp14="http://schemas.microsoft.com/office/word/2010/wordml" w14:paraId="6D98A12B" wp14:textId="77777777">
      <w:pPr>
        <w:pStyle w:val="Normal"/>
        <w:jc w:val="center"/>
        <w:rPr/>
      </w:pPr>
      <w:r>
        <w:rPr/>
      </w:r>
    </w:p>
    <w:p xmlns:wp14="http://schemas.microsoft.com/office/word/2010/wordml" w14:paraId="2946DB82" wp14:textId="77777777">
      <w:pPr>
        <w:pStyle w:val="Normal"/>
        <w:jc w:val="center"/>
        <w:rPr/>
      </w:pPr>
      <w:r>
        <w:rPr/>
      </w:r>
    </w:p>
    <w:p xmlns:wp14="http://schemas.microsoft.com/office/word/2010/wordml" w14:paraId="5997CC1D" wp14:textId="77777777">
      <w:pPr>
        <w:pStyle w:val="Normal"/>
        <w:jc w:val="center"/>
        <w:rPr/>
      </w:pPr>
      <w:r>
        <w:rPr/>
      </w:r>
    </w:p>
    <w:p xmlns:wp14="http://schemas.microsoft.com/office/word/2010/wordml" w14:paraId="110FFD37" wp14:textId="77777777">
      <w:pPr>
        <w:pStyle w:val="Normal"/>
        <w:jc w:val="center"/>
        <w:rPr/>
      </w:pPr>
      <w:r>
        <w:rPr/>
      </w:r>
    </w:p>
    <w:p xmlns:wp14="http://schemas.microsoft.com/office/word/2010/wordml" w14:paraId="412C59CA" wp14:textId="13EA87A1">
      <w:pPr>
        <w:pStyle w:val="Normal"/>
        <w:jc w:val="center"/>
        <w:rPr/>
      </w:pPr>
      <w:proofErr w:type="spellStart"/>
      <w:r w:rsidR="765122AD">
        <w:rPr/>
        <w:t>п.Забитуй</w:t>
      </w:r>
      <w:proofErr w:type="spellEnd"/>
      <w:r w:rsidR="765122AD">
        <w:rPr/>
        <w:t xml:space="preserve"> 201</w:t>
      </w:r>
      <w:r w:rsidR="765122AD">
        <w:rPr/>
        <w:t>9</w:t>
      </w:r>
      <w:r w:rsidR="765122AD">
        <w:rPr/>
        <w:t>г</w:t>
      </w:r>
    </w:p>
    <w:p xmlns:wp14="http://schemas.microsoft.com/office/word/2010/wordml" w14:paraId="0BD4C335" wp14:textId="77777777">
      <w:pPr>
        <w:pStyle w:val="C10c11"/>
        <w:shd w:val="clear" w:fill="FFFFFF"/>
        <w:spacing w:before="0" w:after="0" w:line="270" w:lineRule="atLeast"/>
        <w:jc w:val="center"/>
        <w:rPr>
          <w:rFonts w:ascii="Calibri" w:hAnsi="Calibri" w:cs="Calibri"/>
          <w:color w:val="000000"/>
        </w:rPr>
      </w:pPr>
      <w:r>
        <w:rPr>
          <w:rStyle w:val="C43"/>
          <w:b/>
          <w:bCs/>
          <w:color w:val="000000"/>
        </w:rPr>
        <w:t>Пояснительная записка</w:t>
      </w:r>
    </w:p>
    <w:p xmlns:wp14="http://schemas.microsoft.com/office/word/2010/wordml" w14:paraId="55FD5D6F" wp14:textId="77777777">
      <w:pPr>
        <w:pStyle w:val="C2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c72"/>
          <w:color w:val="000000"/>
        </w:rPr>
        <w:t>Программа разработана на основе</w:t>
      </w:r>
      <w:r>
        <w:rPr>
          <w:rStyle w:val="Appleconvertedspace"/>
          <w:color w:val="000000"/>
        </w:rPr>
        <w:t> </w:t>
      </w:r>
      <w:r>
        <w:rPr>
          <w:rStyle w:val="C57"/>
          <w:color w:val="000000"/>
        </w:rPr>
        <w:t>примерной программы</w:t>
      </w:r>
      <w:r>
        <w:rPr>
          <w:rStyle w:val="Appleconvertedspace"/>
          <w:color w:val="000000"/>
        </w:rPr>
        <w:t xml:space="preserve"> по биологии</w:t>
      </w:r>
    </w:p>
    <w:p xmlns:wp14="http://schemas.microsoft.com/office/word/2010/wordml" w14:paraId="364B3792" wp14:textId="77777777">
      <w:pPr>
        <w:pStyle w:val="C2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</w:rPr>
        <w:t>на основании</w:t>
      </w:r>
    </w:p>
    <w:p xmlns:wp14="http://schemas.microsoft.com/office/word/2010/wordml" w14:paraId="42539864" wp14:textId="77777777">
      <w:pPr>
        <w:pStyle w:val="Normal"/>
        <w:numPr>
          <w:ilvl w:val="0"/>
          <w:numId w:val="2"/>
        </w:numPr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Федерального Государственного образовательного стандарта основного общего образования.</w:t>
      </w:r>
    </w:p>
    <w:p xmlns:wp14="http://schemas.microsoft.com/office/word/2010/wordml" w14:paraId="08C2F624" wp14:textId="77777777">
      <w:pPr>
        <w:pStyle w:val="Normal"/>
        <w:numPr>
          <w:ilvl w:val="0"/>
          <w:numId w:val="2"/>
        </w:numPr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Приказ Минобрнауки России № 1577 от 31.12.2015 г. «О внесении изменений в Федеральный образовательный стандарт основного общего образования».</w:t>
      </w:r>
    </w:p>
    <w:p xmlns:wp14="http://schemas.microsoft.com/office/word/2010/wordml" w14:paraId="4EB7A08C" wp14:textId="77777777">
      <w:pPr>
        <w:pStyle w:val="Normal"/>
        <w:numPr>
          <w:ilvl w:val="0"/>
          <w:numId w:val="2"/>
        </w:numPr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Примерной основной образовательной программы образовательного учреждения. Основная школа. – М.: Просвещение, 2011.-342 с. ( Стандарты второго поколения)</w:t>
      </w:r>
    </w:p>
    <w:p xmlns:wp14="http://schemas.microsoft.com/office/word/2010/wordml" w14:paraId="020D2D6D" wp14:textId="77777777">
      <w:pPr>
        <w:pStyle w:val="Normal"/>
        <w:numPr>
          <w:ilvl w:val="0"/>
          <w:numId w:val="2"/>
        </w:numPr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Биология. Рабочие программы. Предметная линия  «Линия жизни» 5 - 9 классы. Авторы: Пасечник В.В., Суматохин,  С.В., Калинова Г. С., Швецов Г. Г., Гапонюк З.Г., под редакцией Пасечника В. В. - М.: Просвещение 2011</w:t>
      </w:r>
    </w:p>
    <w:p xmlns:wp14="http://schemas.microsoft.com/office/word/2010/wordml" w14:paraId="6B699379" wp14:textId="77777777">
      <w:pPr>
        <w:pStyle w:val="C36c10c55"/>
        <w:shd w:val="clear" w:fill="FFFFFF"/>
        <w:spacing w:before="0" w:after="0"/>
        <w:ind w:firstLine="710"/>
        <w:rPr>
          <w:rStyle w:val="C37c39"/>
          <w:color w:val="000000"/>
        </w:rPr>
      </w:pPr>
      <w:r>
        <w:rPr>
          <w:rFonts w:ascii="Calibri" w:hAnsi="Calibri" w:cs="Arial"/>
          <w:color w:val="000000"/>
          <w:sz w:val="22"/>
          <w:szCs w:val="22"/>
        </w:rPr>
      </w:r>
    </w:p>
    <w:p xmlns:wp14="http://schemas.microsoft.com/office/word/2010/wordml" w14:paraId="3FE9F23F" wp14:textId="77777777">
      <w:pPr>
        <w:pStyle w:val="C36c10c55"/>
        <w:shd w:val="clear" w:fill="FFFFFF"/>
        <w:spacing w:before="0" w:after="0"/>
        <w:ind w:firstLine="710"/>
        <w:rPr>
          <w:rStyle w:val="C37c39"/>
          <w:rFonts w:ascii="Calibri" w:hAnsi="Calibri" w:cs="Calibri"/>
          <w:color w:val="000000"/>
        </w:rPr>
      </w:pPr>
      <w:r>
        <w:rPr/>
      </w:r>
    </w:p>
    <w:p xmlns:wp14="http://schemas.microsoft.com/office/word/2010/wordml" w14:paraId="408C6A32" wp14:textId="77777777">
      <w:pPr>
        <w:pStyle w:val="C36c10c55"/>
        <w:shd w:val="clear" w:fill="FFFFFF"/>
        <w:spacing w:before="0" w:after="0"/>
        <w:ind w:firstLine="710"/>
        <w:rPr>
          <w:rFonts w:ascii="Calibri" w:hAnsi="Calibri" w:cs="Calibri"/>
          <w:color w:val="000000"/>
        </w:rPr>
      </w:pPr>
      <w:r>
        <w:rPr>
          <w:rStyle w:val="C37c39"/>
          <w:color w:val="000000"/>
        </w:rPr>
        <w:t xml:space="preserve"> </w:t>
      </w:r>
      <w:r>
        <w:rPr>
          <w:rStyle w:val="C37c39"/>
          <w:color w:val="000000"/>
        </w:rPr>
        <w:t>Согласно этой программе, в 7 классе учащиеся расширяют знания о разнообразии живых организмов;</w:t>
      </w:r>
    </w:p>
    <w:p xmlns:wp14="http://schemas.microsoft.com/office/word/2010/wordml" w14:paraId="286DA2A9" wp14:textId="77777777">
      <w:pPr>
        <w:pStyle w:val="Normal"/>
        <w:shd w:val="clear" w:fill="FFFFFF"/>
        <w:rPr>
          <w:rStyle w:val="C37c39"/>
          <w:color w:val="000000"/>
        </w:rPr>
      </w:pPr>
      <w:r>
        <w:rPr>
          <w:rStyle w:val="C37c39"/>
          <w:color w:val="000000"/>
        </w:rPr>
        <w:t>- осознают значимость видового богатства в природе и жизни     человека;</w:t>
      </w:r>
    </w:p>
    <w:p xmlns:wp14="http://schemas.microsoft.com/office/word/2010/wordml" w14:paraId="2C816776" wp14:textId="77777777">
      <w:pPr>
        <w:pStyle w:val="Normal"/>
        <w:shd w:val="clear" w:fill="FFFFFF"/>
        <w:rPr>
          <w:rFonts w:ascii="Calibri" w:hAnsi="Calibri" w:cs="Arial"/>
          <w:color w:val="000000"/>
        </w:rPr>
      </w:pPr>
      <w:r>
        <w:rPr>
          <w:rStyle w:val="C37c39"/>
          <w:color w:val="000000"/>
        </w:rPr>
        <w:t>- знакомятся с эволюцией растений и животных;</w:t>
      </w:r>
    </w:p>
    <w:p xmlns:wp14="http://schemas.microsoft.com/office/word/2010/wordml" w14:paraId="2B030671" wp14:textId="77777777">
      <w:pPr>
        <w:pStyle w:val="Normal"/>
        <w:shd w:val="clear" w:fill="FFFFFF"/>
        <w:rPr>
          <w:rStyle w:val="C37c39"/>
          <w:color w:val="000000"/>
        </w:rPr>
      </w:pPr>
      <w:r>
        <w:rPr>
          <w:rStyle w:val="C37c39"/>
          <w:color w:val="000000"/>
        </w:rPr>
        <w:t>- изучают взаимоотношения организмов в природных сообществах, влияние факторов   среды на жизнедеятельность организмов.</w:t>
      </w:r>
    </w:p>
    <w:p xmlns:wp14="http://schemas.microsoft.com/office/word/2010/wordml" w14:paraId="046F9C43" wp14:textId="77777777">
      <w:pPr>
        <w:pStyle w:val="C66"/>
        <w:shd w:val="clear" w:fill="FFFFFF"/>
        <w:spacing w:before="0" w:after="0"/>
        <w:ind w:firstLine="426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>Основными</w:t>
      </w:r>
      <w:r>
        <w:rPr>
          <w:rStyle w:val="Appleconvertedspace"/>
          <w:color w:val="000000"/>
        </w:rPr>
        <w:t> </w:t>
      </w:r>
      <w:r>
        <w:rPr>
          <w:rStyle w:val="C25c61"/>
          <w:b/>
          <w:bCs/>
          <w:color w:val="000000"/>
          <w:shd w:val="clear" w:fill="FFFFFF"/>
        </w:rPr>
        <w:t>целями</w:t>
      </w:r>
      <w:r>
        <w:rPr>
          <w:rStyle w:val="Appleconvertedspace"/>
          <w:b/>
          <w:bCs/>
          <w:color w:val="000000"/>
          <w:shd w:val="clear" w:fill="FFFFFF"/>
        </w:rPr>
        <w:t> </w:t>
      </w:r>
      <w:r>
        <w:rPr>
          <w:rStyle w:val="C0"/>
          <w:color w:val="000000"/>
        </w:rPr>
        <w:t>изучения биологии в 7 классе основной школе являются:</w:t>
      </w:r>
    </w:p>
    <w:p xmlns:wp14="http://schemas.microsoft.com/office/word/2010/wordml" w14:paraId="40DAEF17" wp14:textId="77777777">
      <w:pPr>
        <w:pStyle w:val="Normal"/>
        <w:numPr>
          <w:ilvl w:val="0"/>
          <w:numId w:val="3"/>
        </w:numPr>
        <w:shd w:val="clear" w:fill="FFFFFF"/>
        <w:ind w:left="0" w:firstLine="900"/>
        <w:jc w:val="both"/>
        <w:rPr>
          <w:rFonts w:ascii="Calibri" w:hAnsi="Calibri" w:cs="Arial"/>
          <w:color w:val="000000"/>
        </w:rPr>
      </w:pPr>
      <w:r>
        <w:rPr>
          <w:rStyle w:val="C0"/>
          <w:color w:val="000000"/>
        </w:rPr>
        <w:t>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биологии;</w:t>
      </w:r>
    </w:p>
    <w:p xmlns:wp14="http://schemas.microsoft.com/office/word/2010/wordml" w14:paraId="15A2E246" wp14:textId="77777777">
      <w:pPr>
        <w:pStyle w:val="Normal"/>
        <w:numPr>
          <w:ilvl w:val="0"/>
          <w:numId w:val="3"/>
        </w:numPr>
        <w:shd w:val="clear" w:fill="FFFFFF"/>
        <w:ind w:left="0" w:firstLine="900"/>
        <w:jc w:val="both"/>
        <w:rPr>
          <w:rFonts w:ascii="Calibri" w:hAnsi="Calibri" w:cs="Arial"/>
          <w:color w:val="000000"/>
        </w:rPr>
      </w:pPr>
      <w:r>
        <w:rPr>
          <w:rStyle w:val="C0"/>
          <w:color w:val="000000"/>
        </w:rPr>
        <w:t>приобретение опыта использования методов биологической науки для изучения живых организмов: наблюдения за живыми объектами, описание биологических объектов и процессов, проведение несложных биологических экспериментов;</w:t>
      </w:r>
    </w:p>
    <w:p xmlns:wp14="http://schemas.microsoft.com/office/word/2010/wordml" w14:paraId="4E5D6664" wp14:textId="77777777">
      <w:pPr>
        <w:pStyle w:val="Normal"/>
        <w:numPr>
          <w:ilvl w:val="0"/>
          <w:numId w:val="3"/>
        </w:numPr>
        <w:shd w:val="clear" w:fill="FFFFFF"/>
        <w:ind w:left="0" w:firstLine="900"/>
        <w:jc w:val="both"/>
        <w:rPr>
          <w:rFonts w:ascii="Calibri" w:hAnsi="Calibri" w:cs="Arial"/>
          <w:color w:val="000000"/>
        </w:rPr>
      </w:pPr>
      <w:r>
        <w:rPr>
          <w:rStyle w:val="C0"/>
          <w:color w:val="000000"/>
        </w:rPr>
        <w:t>формирование основ экологической грамотности: способности оценивать последствия деятельности человека в природе; осознание необходимости сохранения биологического разнообразия и природных мест обитания;</w:t>
      </w:r>
    </w:p>
    <w:p xmlns:wp14="http://schemas.microsoft.com/office/word/2010/wordml" w14:paraId="455DF593" wp14:textId="77777777">
      <w:pPr>
        <w:pStyle w:val="Normal"/>
        <w:numPr>
          <w:ilvl w:val="0"/>
          <w:numId w:val="3"/>
        </w:numPr>
        <w:shd w:val="clear" w:fill="FFFFFF"/>
        <w:ind w:left="0" w:firstLine="900"/>
        <w:jc w:val="both"/>
        <w:rPr>
          <w:rFonts w:ascii="Calibri" w:hAnsi="Calibri" w:cs="Arial"/>
          <w:color w:val="000000"/>
        </w:rPr>
      </w:pPr>
      <w:r>
        <w:rPr>
          <w:rStyle w:val="C0"/>
          <w:color w:val="000000"/>
        </w:rPr>
        <w:t>овладение приемами работы с информацией биологического содержания, представленной в разных формах (в виде таблицы, текста, схем, фотографий и т.д.);</w:t>
      </w:r>
    </w:p>
    <w:p xmlns:wp14="http://schemas.microsoft.com/office/word/2010/wordml" w14:paraId="52649A47" wp14:textId="77777777">
      <w:pPr>
        <w:pStyle w:val="Normal"/>
        <w:numPr>
          <w:ilvl w:val="0"/>
          <w:numId w:val="3"/>
        </w:numPr>
        <w:shd w:val="clear" w:fill="FFFFFF"/>
        <w:ind w:left="0" w:firstLine="900"/>
        <w:jc w:val="both"/>
        <w:rPr>
          <w:rFonts w:ascii="Calibri" w:hAnsi="Calibri" w:cs="Arial"/>
          <w:color w:val="000000"/>
        </w:rPr>
      </w:pPr>
      <w:r>
        <w:rPr>
          <w:rStyle w:val="C0"/>
          <w:color w:val="000000"/>
        </w:rPr>
        <w:t>создание основы для формирования интереса к дальнейшему расширению и углублению биологических знаний.</w:t>
      </w:r>
    </w:p>
    <w:p xmlns:wp14="http://schemas.microsoft.com/office/word/2010/wordml" w14:paraId="0CC0E0A6" wp14:textId="77777777">
      <w:pPr>
        <w:pStyle w:val="Style14"/>
        <w:spacing w:line="192" w:lineRule="atLeast"/>
        <w:rPr/>
      </w:pPr>
      <w:r>
        <w:rPr>
          <w:color w:val="333333"/>
        </w:rPr>
        <w:t xml:space="preserve">                                </w:t>
      </w:r>
      <w:r>
        <w:rPr>
          <w:color w:val="333333"/>
        </w:rPr>
        <w:t>Количество учебных часов, на которые рассчитана программа</w:t>
      </w:r>
    </w:p>
    <w:tbl>
      <w:tblPr>
        <w:tblW w:w="7492" w:type="dxa"/>
        <w:jc w:val="left"/>
        <w:tblInd w:w="1975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6"/>
        <w:gridCol w:w="2326"/>
      </w:tblGrid>
      <w:tr xmlns:wp14="http://schemas.microsoft.com/office/word/2010/wordml" w14:paraId="295CC8A7" wp14:textId="77777777">
        <w:trPr/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7189F4" wp14:textId="77777777">
            <w:pPr>
              <w:pStyle w:val="Style14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Класс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C5CFC19" wp14:textId="77777777">
            <w:pPr>
              <w:pStyle w:val="Style14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 xml:space="preserve">  </w:t>
            </w:r>
            <w:r>
              <w:rPr>
                <w:color w:val="333333"/>
              </w:rPr>
              <w:t>7</w:t>
            </w:r>
          </w:p>
        </w:tc>
      </w:tr>
      <w:tr xmlns:wp14="http://schemas.microsoft.com/office/word/2010/wordml" w14:paraId="5616738D" wp14:textId="77777777">
        <w:trPr/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BE146C5" wp14:textId="77777777">
            <w:pPr>
              <w:pStyle w:val="Style14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Количество учебных недель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848D7E0" wp14:textId="77777777">
            <w:pPr>
              <w:pStyle w:val="Style14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34</w:t>
            </w:r>
          </w:p>
        </w:tc>
      </w:tr>
      <w:tr xmlns:wp14="http://schemas.microsoft.com/office/word/2010/wordml" w14:paraId="15992093" wp14:textId="77777777">
        <w:trPr/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4088397" wp14:textId="77777777">
            <w:pPr>
              <w:pStyle w:val="Style14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Количество часов в неделю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8F999B5" wp14:textId="77777777">
            <w:pPr>
              <w:pStyle w:val="Style14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</w:tr>
      <w:tr xmlns:wp14="http://schemas.microsoft.com/office/word/2010/wordml" w14:paraId="14B01B60" wp14:textId="77777777">
        <w:trPr/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A7BDE75" wp14:textId="77777777">
            <w:pPr>
              <w:pStyle w:val="Style14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Количество часов в год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24139B5" wp14:textId="77777777">
            <w:pPr>
              <w:pStyle w:val="Style14"/>
              <w:spacing w:before="280" w:after="0" w:line="192" w:lineRule="atLeast"/>
              <w:rPr>
                <w:color w:val="333333"/>
              </w:rPr>
            </w:pPr>
            <w:r>
              <w:rPr>
                <w:color w:val="333333"/>
              </w:rPr>
              <w:t>68</w:t>
            </w:r>
          </w:p>
        </w:tc>
      </w:tr>
    </w:tbl>
    <w:p xmlns:wp14="http://schemas.microsoft.com/office/word/2010/wordml" w14:paraId="228DE733" wp14:textId="77777777">
      <w:pPr>
        <w:pStyle w:val="Style14"/>
        <w:spacing w:line="192" w:lineRule="atLeast"/>
        <w:jc w:val="both"/>
        <w:rPr>
          <w:color w:val="333333"/>
        </w:rPr>
      </w:pPr>
      <w:r>
        <w:rPr>
          <w:color w:val="333333"/>
        </w:rPr>
        <w:t xml:space="preserve"> </w:t>
      </w:r>
      <w:r>
        <w:rPr>
          <w:color w:val="333333"/>
        </w:rPr>
        <w:t>При реализации программы используются учебники, включенные в федеральный     перечень</w:t>
      </w:r>
    </w:p>
    <w:p xmlns:wp14="http://schemas.microsoft.com/office/word/2010/wordml" w14:paraId="1F72F646" wp14:textId="77777777">
      <w:pPr>
        <w:pStyle w:val="Style14"/>
        <w:spacing w:line="192" w:lineRule="atLeast"/>
        <w:jc w:val="both"/>
        <w:rPr>
          <w:color w:val="333333"/>
        </w:rPr>
      </w:pPr>
      <w:r>
        <w:rPr>
          <w:color w:val="333333"/>
        </w:rPr>
      </w:r>
    </w:p>
    <w:tbl>
      <w:tblPr>
        <w:tblW w:w="8572" w:type="dxa"/>
        <w:jc w:val="left"/>
        <w:tblInd w:w="895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5"/>
        <w:gridCol w:w="1850"/>
        <w:gridCol w:w="1043"/>
        <w:gridCol w:w="2174"/>
      </w:tblGrid>
      <w:tr xmlns:wp14="http://schemas.microsoft.com/office/word/2010/wordml" w14:paraId="5D442903" wp14:textId="77777777">
        <w:trPr/>
        <w:tc>
          <w:tcPr>
            <w:tcW w:w="3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E69AC66" wp14:textId="77777777">
            <w:pPr>
              <w:pStyle w:val="Style14"/>
              <w:spacing w:before="280" w:after="0" w:line="192" w:lineRule="atLeast"/>
              <w:jc w:val="both"/>
              <w:rPr/>
            </w:pPr>
            <w:r>
              <w:rPr>
                <w:color w:val="333333"/>
              </w:rPr>
              <w:t xml:space="preserve">        </w:t>
            </w:r>
            <w:r>
              <w:rPr>
                <w:color w:val="333333"/>
              </w:rPr>
              <w:t>Автор</w:t>
            </w:r>
            <w:r>
              <w:rPr>
                <w:color w:val="333333"/>
                <w:lang w:val="en-US"/>
              </w:rPr>
              <w:t>/</w:t>
            </w:r>
            <w:r>
              <w:rPr>
                <w:color w:val="333333"/>
              </w:rPr>
              <w:t xml:space="preserve">авторский    коллектив 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5DDB70E" wp14:textId="77777777">
            <w:pPr>
              <w:pStyle w:val="Style14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Наименование учебника 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86497DC" wp14:textId="77777777">
            <w:pPr>
              <w:pStyle w:val="Style14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класс</w:t>
            </w:r>
          </w:p>
        </w:tc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BBADD77" wp14:textId="77777777">
            <w:pPr>
              <w:pStyle w:val="Style14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издатель</w:t>
            </w:r>
          </w:p>
        </w:tc>
      </w:tr>
      <w:tr xmlns:wp14="http://schemas.microsoft.com/office/word/2010/wordml" w14:paraId="058A2C5E" wp14:textId="77777777">
        <w:trPr/>
        <w:tc>
          <w:tcPr>
            <w:tcW w:w="3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ADA714A" wp14:textId="77777777">
            <w:pPr>
              <w:pStyle w:val="Style14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Пасечник В.В.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3AFEBE6" wp14:textId="77777777">
            <w:pPr>
              <w:pStyle w:val="Style14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биология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5697EEC" wp14:textId="77777777">
            <w:pPr>
              <w:pStyle w:val="Style14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7</w:t>
            </w:r>
          </w:p>
        </w:tc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B5C87F3" wp14:textId="77777777">
            <w:pPr>
              <w:pStyle w:val="Style14"/>
              <w:spacing w:before="280" w:after="0" w:line="192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Просвещение</w:t>
            </w:r>
          </w:p>
        </w:tc>
      </w:tr>
    </w:tbl>
    <w:p xmlns:wp14="http://schemas.microsoft.com/office/word/2010/wordml" w14:paraId="08CE6F91" wp14:textId="77777777">
      <w:pPr>
        <w:pStyle w:val="Style14"/>
        <w:spacing w:line="192" w:lineRule="atLeast"/>
        <w:jc w:val="both"/>
        <w:rPr>
          <w:color w:val="333333"/>
        </w:rPr>
      </w:pPr>
      <w:r>
        <w:rPr>
          <w:color w:val="333333"/>
        </w:rPr>
      </w:r>
    </w:p>
    <w:p xmlns:wp14="http://schemas.microsoft.com/office/word/2010/wordml" w14:paraId="61CDCEAD" wp14:textId="77777777">
      <w:pPr>
        <w:pStyle w:val="Style14"/>
        <w:spacing w:line="192" w:lineRule="atLeast"/>
        <w:jc w:val="both"/>
        <w:rPr>
          <w:color w:val="333333"/>
        </w:rPr>
      </w:pPr>
      <w:r>
        <w:rPr>
          <w:color w:val="333333"/>
        </w:rPr>
      </w:r>
    </w:p>
    <w:p xmlns:wp14="http://schemas.microsoft.com/office/word/2010/wordml" w14:paraId="71A74414" wp14:textId="77777777">
      <w:pPr>
        <w:pStyle w:val="C44c33"/>
        <w:shd w:val="clear" w:fill="FFFFFF"/>
        <w:spacing w:before="0" w:after="0"/>
        <w:jc w:val="center"/>
        <w:rPr>
          <w:rStyle w:val="C42c60"/>
          <w:b/>
          <w:b/>
          <w:bCs/>
          <w:color w:val="000000"/>
        </w:rPr>
      </w:pPr>
      <w:r>
        <w:rPr>
          <w:rStyle w:val="C42c60"/>
          <w:b/>
          <w:bCs/>
          <w:color w:val="000000"/>
        </w:rPr>
        <w:t>Планируемые результаты</w:t>
      </w:r>
    </w:p>
    <w:p xmlns:wp14="http://schemas.microsoft.com/office/word/2010/wordml" w14:paraId="6BB9E253" wp14:textId="77777777">
      <w:pPr>
        <w:pStyle w:val="C44c33"/>
        <w:shd w:val="clear" w:fill="FFFFFF"/>
        <w:spacing w:before="0" w:after="0"/>
        <w:jc w:val="center"/>
        <w:rPr>
          <w:rStyle w:val="C42c60"/>
          <w:rFonts w:ascii="Calibri" w:hAnsi="Calibri" w:cs="Calibri"/>
          <w:b/>
          <w:b/>
          <w:bCs/>
          <w:color w:val="000000"/>
        </w:rPr>
      </w:pPr>
      <w:r>
        <w:rPr/>
      </w:r>
    </w:p>
    <w:p xmlns:wp14="http://schemas.microsoft.com/office/word/2010/wordml" w14:paraId="51AB0913" wp14:textId="77777777">
      <w:pPr>
        <w:pStyle w:val="C33c5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5"/>
          <w:b/>
          <w:bCs/>
          <w:color w:val="000000"/>
        </w:rPr>
        <w:t>             </w:t>
      </w:r>
      <w:r>
        <w:rPr>
          <w:rStyle w:val="C25"/>
          <w:b/>
          <w:bCs/>
          <w:color w:val="000000"/>
        </w:rPr>
        <w:t>предметные</w:t>
      </w:r>
    </w:p>
    <w:p xmlns:wp14="http://schemas.microsoft.com/office/word/2010/wordml" w14:paraId="39F51DEC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 </w:t>
      </w:r>
      <w:r>
        <w:rPr>
          <w:rStyle w:val="C12"/>
          <w:color w:val="000000"/>
        </w:rPr>
        <w:t>выделение существенных признаков биологических объектов (отличительных признаков   живых организмов; клеток и организмов растений, грибов и бактерий) и процессов жизнедеятельности (обмена веществ и превращение энергии, питание, дыхание, выделение, рост, развитие, размножение);</w:t>
      </w:r>
    </w:p>
    <w:p xmlns:wp14="http://schemas.microsoft.com/office/word/2010/wordml" w14:paraId="12A91C62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 </w:t>
      </w:r>
      <w:r>
        <w:rPr>
          <w:rStyle w:val="C12"/>
          <w:color w:val="000000"/>
        </w:rPr>
        <w:t>классификация — определение принадлежности биологических объектов к определенной систематической группе;</w:t>
      </w:r>
    </w:p>
    <w:p xmlns:wp14="http://schemas.microsoft.com/office/word/2010/wordml" w14:paraId="0E514E47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объяснение роли биологии в практической деятельности людей; роли различных организмов в жизни человека; значения биологического разнообразия для сохранения биосферы;</w:t>
      </w:r>
    </w:p>
    <w:p xmlns:wp14="http://schemas.microsoft.com/office/word/2010/wordml" w14:paraId="4442D911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различение на таблицах частей и органоидов клетки, на живых объектах и таблицах органов цветкового растения, растений разных отделов, съедобных и ядовитых грибов;</w:t>
      </w:r>
    </w:p>
    <w:p xmlns:wp14="http://schemas.microsoft.com/office/word/2010/wordml" w14:paraId="584C176E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сравнение биологических объектов и процессов, умение делать выводы и умозаключения на основе сравнения;</w:t>
      </w:r>
    </w:p>
    <w:p xmlns:wp14="http://schemas.microsoft.com/office/word/2010/wordml" w14:paraId="6F597147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выявление приспособлений организмов к среде обитания; типов взаимодействия разных видов в экосистеме; взаимосвязей между особенностями строения клеток, тканей;</w:t>
      </w:r>
    </w:p>
    <w:p xmlns:wp14="http://schemas.microsoft.com/office/word/2010/wordml" w14:paraId="15F9CFE1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xmlns:wp14="http://schemas.microsoft.com/office/word/2010/wordml" w14:paraId="6BCE7DBF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знание основных правил поведения в природе и основ здорового образа жизни;</w:t>
      </w:r>
    </w:p>
    <w:p xmlns:wp14="http://schemas.microsoft.com/office/word/2010/wordml" w14:paraId="5947C47F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анализ и оценка последствий деятельности человека в природе, влияния факторов риска на здоровье человека.</w:t>
      </w:r>
    </w:p>
    <w:p xmlns:wp14="http://schemas.microsoft.com/office/word/2010/wordml" w14:paraId="3588822C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знание и соблюдение правил работы в кабинете биологии;</w:t>
      </w:r>
    </w:p>
    <w:p xmlns:wp14="http://schemas.microsoft.com/office/word/2010/wordml" w14:paraId="1FE25DF6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соблюдение правил работы с биологическими приборами и инструментами (препаровальные иглы, скальпели, лупы, микроскопы).</w:t>
      </w:r>
    </w:p>
    <w:p xmlns:wp14="http://schemas.microsoft.com/office/word/2010/wordml" w14:paraId="7EFF4B4E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освоение приемов оказания первой помощи при отравлении ядовитыми грибами, простудных заболеваниях;</w:t>
      </w:r>
    </w:p>
    <w:p xmlns:wp14="http://schemas.microsoft.com/office/word/2010/wordml" w14:paraId="5B94F8F0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овладение умением оценивать с эстетической точки зрения объекты живой природы.</w:t>
      </w:r>
    </w:p>
    <w:p xmlns:wp14="http://schemas.microsoft.com/office/word/2010/wordml" w14:paraId="39DC5672" wp14:textId="77777777">
      <w:pPr>
        <w:pStyle w:val="C53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5"/>
          <w:b/>
          <w:bCs/>
          <w:color w:val="000000"/>
        </w:rPr>
        <w:t> </w:t>
      </w:r>
      <w:r>
        <w:rPr>
          <w:rStyle w:val="C25"/>
          <w:b/>
          <w:bCs/>
          <w:color w:val="000000"/>
        </w:rPr>
        <w:t>метапредметные</w:t>
      </w:r>
    </w:p>
    <w:p xmlns:wp14="http://schemas.microsoft.com/office/word/2010/wordml" w14:paraId="22318AA4" wp14:textId="77777777">
      <w:pPr>
        <w:pStyle w:val="Normal"/>
        <w:shd w:val="clear" w:fill="FFFFFF"/>
        <w:rPr>
          <w:rStyle w:val="C12"/>
          <w:color w:val="000000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 xml:space="preserve">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</w:t>
      </w:r>
    </w:p>
    <w:p xmlns:wp14="http://schemas.microsoft.com/office/word/2010/wordml" w14:paraId="09DF740A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xmlns:wp14="http://schemas.microsoft.com/office/word/2010/wordml" w14:paraId="58073136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</w:t>
      </w:r>
    </w:p>
    <w:p xmlns:wp14="http://schemas.microsoft.com/office/word/2010/wordml" w14:paraId="6AA4D35A" wp14:textId="77777777">
      <w:pPr>
        <w:pStyle w:val="C53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5"/>
          <w:b/>
          <w:bCs/>
          <w:color w:val="000000"/>
        </w:rPr>
        <w:t> </w:t>
      </w:r>
      <w:r>
        <w:rPr>
          <w:rStyle w:val="C25"/>
          <w:b/>
          <w:bCs/>
          <w:color w:val="000000"/>
        </w:rPr>
        <w:t>личностные</w:t>
      </w:r>
    </w:p>
    <w:p xmlns:wp14="http://schemas.microsoft.com/office/word/2010/wordml" w14:paraId="0FB71032" wp14:textId="77777777">
      <w:pPr>
        <w:pStyle w:val="C53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</w:rPr>
        <w:t>учащиеся должны</w:t>
      </w:r>
    </w:p>
    <w:p xmlns:wp14="http://schemas.microsoft.com/office/word/2010/wordml" w14:paraId="455F12CB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испытывать чувство гордости за российскую биологическую науку;</w:t>
      </w:r>
    </w:p>
    <w:p xmlns:wp14="http://schemas.microsoft.com/office/word/2010/wordml" w14:paraId="1ADAF96F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знать правила поведения в природе;</w:t>
      </w:r>
    </w:p>
    <w:p xmlns:wp14="http://schemas.microsoft.com/office/word/2010/wordml" w14:paraId="386AF135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понимать основные факторы, определяющие взаимоотношения человека и природы;</w:t>
      </w:r>
    </w:p>
    <w:p xmlns:wp14="http://schemas.microsoft.com/office/word/2010/wordml" w14:paraId="4D0B1601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уметь реализовывать теоретические познания на практике;</w:t>
      </w:r>
    </w:p>
    <w:p xmlns:wp14="http://schemas.microsoft.com/office/word/2010/wordml" w14:paraId="64BF0767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понимать социальную значимость и содержание профессий, связанных с биологией;испытывать любовь к природе;</w:t>
      </w:r>
    </w:p>
    <w:p xmlns:wp14="http://schemas.microsoft.com/office/word/2010/wordml" w14:paraId="3D3B1AF2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признавать право каждого на собственное мнение;</w:t>
      </w:r>
    </w:p>
    <w:p xmlns:wp14="http://schemas.microsoft.com/office/word/2010/wordml" w14:paraId="043C6F64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проявлять готовность к самостоятельным поступкам и действиям на благо природы;</w:t>
      </w:r>
    </w:p>
    <w:p xmlns:wp14="http://schemas.microsoft.com/office/word/2010/wordml" w14:paraId="7956BB9A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>уметь отстаивать свою точку зрения;</w:t>
      </w:r>
    </w:p>
    <w:p xmlns:wp14="http://schemas.microsoft.com/office/word/2010/wordml" w14:paraId="252FF480" wp14:textId="77777777">
      <w:pPr>
        <w:pStyle w:val="Normal"/>
        <w:shd w:val="clear" w:fill="FFFFFF"/>
        <w:rPr>
          <w:rFonts w:ascii="Calibri" w:hAnsi="Calibri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    </w:t>
      </w:r>
      <w:r>
        <w:rPr>
          <w:rStyle w:val="C12"/>
          <w:color w:val="000000"/>
        </w:rPr>
        <w:t>критично относиться к своим поступкам, нести ответственность за последствия;</w:t>
      </w:r>
    </w:p>
    <w:p xmlns:wp14="http://schemas.microsoft.com/office/word/2010/wordml" w14:paraId="45378DFB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</w:rPr>
        <w:t>           </w:t>
      </w:r>
      <w:r>
        <w:rPr>
          <w:rStyle w:val="C12"/>
          <w:color w:val="000000"/>
        </w:rPr>
        <w:t>уметь слушать и слышать другое мнение.</w:t>
      </w:r>
    </w:p>
    <w:p xmlns:wp14="http://schemas.microsoft.com/office/word/2010/wordml" w14:paraId="4CB07A66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5"/>
          <w:b/>
          <w:bCs/>
          <w:color w:val="000000"/>
        </w:rPr>
        <w:t>   </w:t>
      </w:r>
      <w:r>
        <w:rPr>
          <w:rStyle w:val="C25"/>
          <w:b/>
          <w:bCs/>
          <w:color w:val="000000"/>
        </w:rPr>
        <w:t>Ученик научится:</w:t>
      </w:r>
    </w:p>
    <w:p xmlns:wp14="http://schemas.microsoft.com/office/word/2010/wordml" w14:paraId="44A55D22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     </w:t>
      </w:r>
      <w:r>
        <w:rPr>
          <w:rStyle w:val="C12"/>
          <w:color w:val="000000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xmlns:wp14="http://schemas.microsoft.com/office/word/2010/wordml" w14:paraId="7E967C33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аргументировать, приводить доказательства родства различных таксонов растений, животных, грибов и бактерий;</w:t>
      </w:r>
    </w:p>
    <w:p xmlns:wp14="http://schemas.microsoft.com/office/word/2010/wordml" w14:paraId="6811C29C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аргументировать, приводить доказательства различий растений, животных, грибов и бактерий;</w:t>
      </w:r>
    </w:p>
    <w:p xmlns:wp14="http://schemas.microsoft.com/office/word/2010/wordml" w14:paraId="4CEA3E26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xmlns:wp14="http://schemas.microsoft.com/office/word/2010/wordml" w14:paraId="2BBE3833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раскрывать роль биологии в практической деятельности людей; роль различных организмов в жизни человека;</w:t>
      </w:r>
    </w:p>
    <w:p xmlns:wp14="http://schemas.microsoft.com/office/word/2010/wordml" w14:paraId="6C31ED16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выявлять примеры и раскрывать сущность приспособленности организмов к среде обитания;</w:t>
      </w:r>
    </w:p>
    <w:p xmlns:wp14="http://schemas.microsoft.com/office/word/2010/wordml" w14:paraId="086C86BB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xmlns:wp14="http://schemas.microsoft.com/office/word/2010/wordml" w14:paraId="79A279F0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xmlns:wp14="http://schemas.microsoft.com/office/word/2010/wordml" w14:paraId="4DA3E8A8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устанавливать взаимосвязи между особенностями строения и функциями клеток и тканей, органов и систем органов;</w:t>
      </w:r>
    </w:p>
    <w:p xmlns:wp14="http://schemas.microsoft.com/office/word/2010/wordml" w14:paraId="60D31DED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  </w:t>
      </w:r>
      <w:r>
        <w:rPr>
          <w:rStyle w:val="C12"/>
          <w:color w:val="000000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xmlns:wp14="http://schemas.microsoft.com/office/word/2010/wordml" w14:paraId="0EA0AA50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  </w:t>
      </w:r>
      <w:r>
        <w:rPr>
          <w:rStyle w:val="C12"/>
          <w:color w:val="000000"/>
        </w:rPr>
        <w:t>знать и аргументировать основные правила поведения в природе;</w:t>
      </w:r>
    </w:p>
    <w:p xmlns:wp14="http://schemas.microsoft.com/office/word/2010/wordml" w14:paraId="5A5F28F5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анализировать и оценивать последствия деятельности человека в природе;</w:t>
      </w:r>
    </w:p>
    <w:p xmlns:wp14="http://schemas.microsoft.com/office/word/2010/wordml" w14:paraId="7823C56A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xmlns:wp14="http://schemas.microsoft.com/office/word/2010/wordml" w14:paraId="5D6F6CD5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43"/>
          <w:color w:val="000000"/>
        </w:rPr>
        <w:t xml:space="preserve"> 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знать и соблюдать правила работы в кабинете биологии.</w:t>
      </w:r>
    </w:p>
    <w:p xmlns:wp14="http://schemas.microsoft.com/office/word/2010/wordml" w14:paraId="568563F0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5"/>
          <w:b/>
          <w:bCs/>
          <w:color w:val="000000"/>
        </w:rPr>
        <w:t xml:space="preserve">                    </w:t>
      </w:r>
      <w:r>
        <w:rPr>
          <w:rStyle w:val="C25"/>
          <w:b/>
          <w:bCs/>
          <w:color w:val="000000"/>
        </w:rPr>
        <w:t>Ученик может научиться:</w:t>
      </w:r>
    </w:p>
    <w:p xmlns:wp14="http://schemas.microsoft.com/office/word/2010/wordml" w14:paraId="096EA8A9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43"/>
          <w:color w:val="000000"/>
        </w:rPr>
        <w:t xml:space="preserve"> 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xmlns:wp14="http://schemas.microsoft.com/office/word/2010/wordml" w14:paraId="5168B3BB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43"/>
          <w:color w:val="000000"/>
        </w:rPr>
        <w:t xml:space="preserve"> 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xmlns:wp14="http://schemas.microsoft.com/office/word/2010/wordml" w14:paraId="21F55DFE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43"/>
          <w:color w:val="000000"/>
        </w:rPr>
        <w:t xml:space="preserve"> 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использовать приемы оказания первой помощи при отравлении ядовитыми грибами, ядовитыми растениями, укусах животных; размножения и выращивания культурных растений, уходом за домашними животными;</w:t>
      </w:r>
    </w:p>
    <w:p xmlns:wp14="http://schemas.microsoft.com/office/word/2010/wordml" w14:paraId="7E750C01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43"/>
          <w:color w:val="000000"/>
        </w:rPr>
        <w:t xml:space="preserve"> 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xmlns:wp14="http://schemas.microsoft.com/office/word/2010/wordml" w14:paraId="6BBD71B3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43"/>
          <w:color w:val="000000"/>
        </w:rPr>
        <w:t xml:space="preserve"> 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</w:t>
      </w:r>
    </w:p>
    <w:p xmlns:wp14="http://schemas.microsoft.com/office/word/2010/wordml" w14:paraId="1583B883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43"/>
          <w:color w:val="000000"/>
        </w:rPr>
        <w:t xml:space="preserve"> 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xmlns:wp14="http://schemas.microsoft.com/office/word/2010/wordml" w14:paraId="137DF7DB" wp14:textId="77777777">
      <w:pPr>
        <w:pStyle w:val="C40c33"/>
        <w:shd w:val="clear" w:fill="FFFFFF"/>
        <w:spacing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7"/>
          <w:color w:val="000000"/>
        </w:rPr>
        <w:t> </w:t>
      </w:r>
      <w:r>
        <w:rPr>
          <w:rStyle w:val="C43"/>
          <w:color w:val="000000"/>
        </w:rPr>
        <w:t xml:space="preserve"> </w:t>
      </w:r>
      <w:r>
        <w:rPr>
          <w:rStyle w:val="C12"/>
          <w:color w:val="000000"/>
        </w:rPr>
        <w:t> </w:t>
      </w:r>
      <w:r>
        <w:rPr>
          <w:rStyle w:val="C12"/>
          <w:color w:val="000000"/>
        </w:rPr>
        <w:t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</w:t>
      </w:r>
    </w:p>
    <w:p xmlns:wp14="http://schemas.microsoft.com/office/word/2010/wordml" w14:paraId="23DE523C" wp14:textId="77777777">
      <w:pPr>
        <w:pStyle w:val="C36c10c55"/>
        <w:shd w:val="clear" w:fill="FFFFFF"/>
        <w:spacing w:before="0" w:after="0"/>
        <w:ind w:firstLine="71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</w:r>
    </w:p>
    <w:p xmlns:wp14="http://schemas.microsoft.com/office/word/2010/wordml" w14:paraId="52E56223" wp14:textId="77777777">
      <w:pPr>
        <w:pStyle w:val="C36c10c55"/>
        <w:shd w:val="clear" w:fill="FFFFFF"/>
        <w:spacing w:before="0"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</w:r>
    </w:p>
    <w:p xmlns:wp14="http://schemas.microsoft.com/office/word/2010/wordml" w14:paraId="07547A01" wp14:textId="77777777">
      <w:pPr>
        <w:pStyle w:val="Normal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</w:r>
    </w:p>
    <w:p xmlns:wp14="http://schemas.microsoft.com/office/word/2010/wordml" w14:paraId="5C432907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  <w:t xml:space="preserve">Содержание учебного предмета «Биология» 7 класс </w:t>
      </w:r>
    </w:p>
    <w:p xmlns:wp14="http://schemas.microsoft.com/office/word/2010/wordml" w14:paraId="5043CB0F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</w:r>
    </w:p>
    <w:p xmlns:wp14="http://schemas.microsoft.com/office/word/2010/wordml" w14:paraId="0964A212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  <w:t>Введение- 2 ч.</w:t>
      </w:r>
    </w:p>
    <w:p xmlns:wp14="http://schemas.microsoft.com/office/word/2010/wordml" w14:paraId="492E3AC9" wp14:textId="77777777">
      <w:pPr>
        <w:pStyle w:val="NoSpacing"/>
        <w:rPr>
          <w:lang w:eastAsia="ar-SA"/>
        </w:rPr>
      </w:pPr>
      <w:r>
        <w:rPr>
          <w:lang w:eastAsia="ar-SA"/>
        </w:rPr>
        <w:t>Систематика органического мира.</w:t>
      </w:r>
    </w:p>
    <w:p xmlns:wp14="http://schemas.microsoft.com/office/word/2010/wordml" w14:paraId="7315B4F0" wp14:textId="77777777">
      <w:pPr>
        <w:pStyle w:val="NoSpacing"/>
        <w:rPr>
          <w:lang w:eastAsia="ar-SA"/>
        </w:rPr>
      </w:pPr>
      <w:r>
        <w:rPr>
          <w:lang w:eastAsia="ar-SA"/>
        </w:rPr>
        <w:t>Вид – основная единица систематики.</w:t>
      </w:r>
    </w:p>
    <w:p xmlns:wp14="http://schemas.microsoft.com/office/word/2010/wordml" w14:paraId="655F305D" wp14:textId="77777777">
      <w:pPr>
        <w:pStyle w:val="NoSpacing"/>
        <w:rPr>
          <w:lang w:eastAsia="ar-SA"/>
        </w:rPr>
      </w:pPr>
      <w:r>
        <w:rPr>
          <w:lang w:eastAsia="ar-SA"/>
        </w:rPr>
        <w:t>Демонстрация: таблица «Царства живой природы»</w:t>
      </w:r>
    </w:p>
    <w:p xmlns:wp14="http://schemas.microsoft.com/office/word/2010/wordml" w14:paraId="796919D4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  <w:t>Глава 1.Бактерии, грибы, лишайники.- 6 ч.</w:t>
      </w:r>
    </w:p>
    <w:p xmlns:wp14="http://schemas.microsoft.com/office/word/2010/wordml" w14:paraId="63B4653C" wp14:textId="77777777">
      <w:pPr>
        <w:pStyle w:val="NoSpacing"/>
        <w:rPr>
          <w:lang w:eastAsia="ar-SA"/>
        </w:rPr>
      </w:pPr>
      <w:r>
        <w:rPr>
          <w:lang w:eastAsia="ar-SA"/>
        </w:rPr>
        <w:t>Бактерии- доядерные организмы</w:t>
      </w:r>
    </w:p>
    <w:p xmlns:wp14="http://schemas.microsoft.com/office/word/2010/wordml" w14:paraId="500CDE37" wp14:textId="77777777">
      <w:pPr>
        <w:pStyle w:val="NoSpacing"/>
        <w:rPr>
          <w:lang w:eastAsia="ar-SA"/>
        </w:rPr>
      </w:pPr>
      <w:r>
        <w:rPr>
          <w:lang w:eastAsia="ar-SA"/>
        </w:rPr>
        <w:t>Грибы – царство живой природы.</w:t>
      </w:r>
    </w:p>
    <w:p xmlns:wp14="http://schemas.microsoft.com/office/word/2010/wordml" w14:paraId="7C7D0327" wp14:textId="77777777">
      <w:pPr>
        <w:pStyle w:val="NoSpacing"/>
        <w:rPr/>
      </w:pPr>
      <w:r>
        <w:rPr>
          <w:lang w:eastAsia="ar-SA"/>
        </w:rPr>
        <w:t>Практическая работа: « Распознавание съедобных и ядовитых грибов»</w:t>
      </w:r>
    </w:p>
    <w:p xmlns:wp14="http://schemas.microsoft.com/office/word/2010/wordml" w14:paraId="1DE5326E" wp14:textId="77777777">
      <w:pPr>
        <w:pStyle w:val="NoSpacing"/>
        <w:rPr>
          <w:lang w:eastAsia="ar-SA"/>
        </w:rPr>
      </w:pPr>
      <w:r>
        <w:rPr>
          <w:lang w:eastAsia="ar-SA"/>
        </w:rPr>
        <w:t>Лабораторная работа « Изучение строения плесневых грибов»</w:t>
      </w:r>
    </w:p>
    <w:p xmlns:wp14="http://schemas.microsoft.com/office/word/2010/wordml" w14:paraId="744C163A" wp14:textId="77777777">
      <w:pPr>
        <w:pStyle w:val="NoSpacing"/>
        <w:rPr>
          <w:lang w:eastAsia="ar-SA"/>
        </w:rPr>
      </w:pPr>
      <w:r>
        <w:rPr>
          <w:lang w:eastAsia="ar-SA"/>
        </w:rPr>
        <w:t>Лишайники – комплексные симбиотические организмы.</w:t>
      </w:r>
    </w:p>
    <w:p xmlns:wp14="http://schemas.microsoft.com/office/word/2010/wordml" w14:paraId="12FBD49D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  <w:t>Глава 2 .Многообразие растительного мира – 24 часа</w:t>
      </w:r>
    </w:p>
    <w:p xmlns:wp14="http://schemas.microsoft.com/office/word/2010/wordml" w14:paraId="3E2E0C29" wp14:textId="77777777">
      <w:pPr>
        <w:pStyle w:val="NoSpacing"/>
        <w:rPr>
          <w:lang w:eastAsia="ar-SA"/>
        </w:rPr>
      </w:pPr>
      <w:r>
        <w:rPr>
          <w:lang w:eastAsia="ar-SA"/>
        </w:rPr>
        <w:t>Водоросли- древние низшие растения</w:t>
      </w:r>
    </w:p>
    <w:p xmlns:wp14="http://schemas.microsoft.com/office/word/2010/wordml" w14:paraId="0ACCD338" wp14:textId="77777777">
      <w:pPr>
        <w:pStyle w:val="NoSpacing"/>
        <w:rPr>
          <w:lang w:eastAsia="ar-SA"/>
        </w:rPr>
      </w:pPr>
      <w:r>
        <w:rPr>
          <w:lang w:eastAsia="ar-SA"/>
        </w:rPr>
        <w:t>Риниофиты – первые наземные высшие растения.</w:t>
      </w:r>
    </w:p>
    <w:p xmlns:wp14="http://schemas.microsoft.com/office/word/2010/wordml" w14:paraId="559C5AE9" wp14:textId="77777777">
      <w:pPr>
        <w:pStyle w:val="NoSpacing"/>
        <w:rPr>
          <w:lang w:eastAsia="ar-SA"/>
        </w:rPr>
      </w:pPr>
      <w:r>
        <w:rPr>
          <w:lang w:eastAsia="ar-SA"/>
        </w:rPr>
        <w:t>Мхи – строение и жизнедеятельность, роль в природе, хозяйственное значение.</w:t>
      </w:r>
    </w:p>
    <w:p xmlns:wp14="http://schemas.microsoft.com/office/word/2010/wordml" w14:paraId="227381B4" wp14:textId="77777777">
      <w:pPr>
        <w:pStyle w:val="NoSpacing"/>
        <w:rPr>
          <w:lang w:eastAsia="ar-SA"/>
        </w:rPr>
      </w:pPr>
      <w:r>
        <w:rPr>
          <w:lang w:eastAsia="ar-SA"/>
        </w:rPr>
        <w:t>Папоротники, строение и жизнедеятельность, роль в природе, хозяйственное значение, использование и охрана папоротников.</w:t>
      </w:r>
    </w:p>
    <w:p xmlns:wp14="http://schemas.microsoft.com/office/word/2010/wordml" w14:paraId="2C838247" wp14:textId="77777777">
      <w:pPr>
        <w:pStyle w:val="NoSpacing"/>
        <w:rPr>
          <w:lang w:eastAsia="ar-SA"/>
        </w:rPr>
      </w:pPr>
      <w:r>
        <w:rPr>
          <w:lang w:eastAsia="ar-SA"/>
        </w:rPr>
        <w:t>Семенные растения, особенности строения и жизнедеятельность Многообразие голосеменных, Хвойный лес как природное сообщество.</w:t>
      </w:r>
    </w:p>
    <w:p xmlns:wp14="http://schemas.microsoft.com/office/word/2010/wordml" w14:paraId="6F0CE7A6" wp14:textId="77777777">
      <w:pPr>
        <w:pStyle w:val="NoSpacing"/>
        <w:rPr>
          <w:lang w:eastAsia="ar-SA"/>
        </w:rPr>
      </w:pPr>
      <w:r>
        <w:rPr>
          <w:lang w:eastAsia="ar-SA"/>
        </w:rPr>
        <w:t>Покрытосеменные растения , особенности строения и процессов жизнедеятельности, классификация покрытосеменных растений.</w:t>
      </w:r>
    </w:p>
    <w:p xmlns:wp14="http://schemas.microsoft.com/office/word/2010/wordml" w14:paraId="5F0AE0D8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  <w:t>Лабораторные работы:</w:t>
      </w:r>
    </w:p>
    <w:p xmlns:wp14="http://schemas.microsoft.com/office/word/2010/wordml" w14:paraId="5E5B881F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внешнего строения водорослей.</w:t>
      </w:r>
    </w:p>
    <w:p xmlns:wp14="http://schemas.microsoft.com/office/word/2010/wordml" w14:paraId="5B0EB422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внешнего строения мхов.</w:t>
      </w:r>
    </w:p>
    <w:p xmlns:wp14="http://schemas.microsoft.com/office/word/2010/wordml" w14:paraId="0EA4EA3E" wp14:textId="77777777">
      <w:pPr>
        <w:pStyle w:val="NoSpacing"/>
        <w:rPr>
          <w:lang w:eastAsia="ar-SA"/>
        </w:rPr>
      </w:pPr>
      <w:r>
        <w:rPr>
          <w:lang w:eastAsia="ar-SA"/>
        </w:rPr>
        <w:t>-  Изучение внешнего строения папоротников..</w:t>
      </w:r>
    </w:p>
    <w:p xmlns:wp14="http://schemas.microsoft.com/office/word/2010/wordml" w14:paraId="477BA50C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строения и многообразия голосеменных растений.</w:t>
      </w:r>
    </w:p>
    <w:p xmlns:wp14="http://schemas.microsoft.com/office/word/2010/wordml" w14:paraId="1B18D9A9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строения и многообразия покрытосеменных растений.</w:t>
      </w:r>
    </w:p>
    <w:p xmlns:wp14="http://schemas.microsoft.com/office/word/2010/wordml" w14:paraId="311F079B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семян однодольных и двудольных растений</w:t>
      </w:r>
    </w:p>
    <w:p xmlns:wp14="http://schemas.microsoft.com/office/word/2010/wordml" w14:paraId="2C370D1A" wp14:textId="77777777">
      <w:pPr>
        <w:pStyle w:val="NoSpacing"/>
        <w:rPr>
          <w:lang w:eastAsia="ar-SA"/>
        </w:rPr>
      </w:pPr>
      <w:r>
        <w:rPr>
          <w:lang w:eastAsia="ar-SA"/>
        </w:rPr>
        <w:t>- Стержневая и мочковатая корневая системы.</w:t>
      </w:r>
    </w:p>
    <w:p xmlns:wp14="http://schemas.microsoft.com/office/word/2010/wordml" w14:paraId="03906033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видоизмененных побегов.</w:t>
      </w:r>
    </w:p>
    <w:p xmlns:wp14="http://schemas.microsoft.com/office/word/2010/wordml" w14:paraId="513E0182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органов  цветкового растения.</w:t>
      </w:r>
    </w:p>
    <w:p xmlns:wp14="http://schemas.microsoft.com/office/word/2010/wordml" w14:paraId="11355DE5" wp14:textId="77777777">
      <w:pPr>
        <w:pStyle w:val="NoSpacing"/>
        <w:rPr>
          <w:lang w:eastAsia="ar-SA"/>
        </w:rPr>
      </w:pPr>
      <w:r>
        <w:rPr>
          <w:lang w:eastAsia="ar-SA"/>
        </w:rPr>
        <w:t>Практические работы:</w:t>
      </w:r>
    </w:p>
    <w:p xmlns:wp14="http://schemas.microsoft.com/office/word/2010/wordml" w14:paraId="44B37D2D" wp14:textId="77777777">
      <w:pPr>
        <w:pStyle w:val="NoSpacing"/>
        <w:rPr>
          <w:lang w:eastAsia="ar-SA"/>
        </w:rPr>
      </w:pPr>
      <w:r>
        <w:rPr>
          <w:lang w:eastAsia="ar-SA"/>
        </w:rPr>
        <w:t>- Распознавание растений своей местности.</w:t>
      </w:r>
    </w:p>
    <w:p xmlns:wp14="http://schemas.microsoft.com/office/word/2010/wordml" w14:paraId="0B3E9FED" wp14:textId="77777777">
      <w:pPr>
        <w:pStyle w:val="NoSpacing"/>
        <w:rPr>
          <w:lang w:eastAsia="ar-SA"/>
        </w:rPr>
      </w:pPr>
      <w:r>
        <w:rPr>
          <w:lang w:eastAsia="ar-SA"/>
        </w:rPr>
        <w:t>- Распознавание важнейших сельскохозяйственных культур.</w:t>
      </w:r>
    </w:p>
    <w:p xmlns:wp14="http://schemas.microsoft.com/office/word/2010/wordml" w14:paraId="30370872" wp14:textId="77777777">
      <w:pPr>
        <w:pStyle w:val="NoSpacing"/>
        <w:rPr>
          <w:lang w:eastAsia="ar-SA"/>
        </w:rPr>
      </w:pPr>
      <w:r>
        <w:rPr>
          <w:lang w:eastAsia="ar-SA"/>
        </w:rPr>
        <w:t>- Определение растений к определенной систематической группе.</w:t>
      </w:r>
    </w:p>
    <w:p xmlns:wp14="http://schemas.microsoft.com/office/word/2010/wordml" w14:paraId="6B7DAF19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  <w:t>Глава – 3 Многообразие животного мира- 26 ч.</w:t>
      </w:r>
    </w:p>
    <w:p xmlns:wp14="http://schemas.microsoft.com/office/word/2010/wordml" w14:paraId="2DE8EAB6" wp14:textId="77777777">
      <w:pPr>
        <w:pStyle w:val="NoSpacing"/>
        <w:rPr>
          <w:lang w:eastAsia="ar-SA"/>
        </w:rPr>
      </w:pPr>
      <w:r>
        <w:rPr>
          <w:lang w:eastAsia="ar-SA"/>
        </w:rPr>
        <w:t>Общие сведения о животном мире.</w:t>
      </w:r>
    </w:p>
    <w:p xmlns:wp14="http://schemas.microsoft.com/office/word/2010/wordml" w14:paraId="7AC94A7D" wp14:textId="77777777">
      <w:pPr>
        <w:pStyle w:val="NoSpacing"/>
        <w:rPr>
          <w:lang w:eastAsia="ar-SA"/>
        </w:rPr>
      </w:pPr>
      <w:r>
        <w:rPr>
          <w:lang w:eastAsia="ar-SA"/>
        </w:rPr>
        <w:t>Одноклеточные животные, особенности строения и жизнедеятельности., меры предупреждения заболеваний, вызванных одноклеточными.</w:t>
      </w:r>
    </w:p>
    <w:p xmlns:wp14="http://schemas.microsoft.com/office/word/2010/wordml" w14:paraId="1053C83B" wp14:textId="77777777">
      <w:pPr>
        <w:pStyle w:val="NoSpacing"/>
        <w:rPr>
          <w:lang w:eastAsia="ar-SA"/>
        </w:rPr>
      </w:pPr>
      <w:r>
        <w:rPr>
          <w:lang w:eastAsia="ar-SA"/>
        </w:rPr>
        <w:t>Многоклеточные животные, особенности строения, специализация клеток. Ткани, органы, системы органов.</w:t>
      </w:r>
    </w:p>
    <w:p xmlns:wp14="http://schemas.microsoft.com/office/word/2010/wordml" w14:paraId="27FEC2D6" wp14:textId="77777777">
      <w:pPr>
        <w:pStyle w:val="NoSpacing"/>
        <w:rPr>
          <w:lang w:eastAsia="ar-SA"/>
        </w:rPr>
      </w:pPr>
      <w:r>
        <w:rPr>
          <w:lang w:eastAsia="ar-SA"/>
        </w:rPr>
        <w:t>Кишечнополостные, особенности строения. Рефлекс. Многообразие кишечнополостных.</w:t>
      </w:r>
    </w:p>
    <w:p xmlns:wp14="http://schemas.microsoft.com/office/word/2010/wordml" w14:paraId="2269CAA2" wp14:textId="77777777">
      <w:pPr>
        <w:pStyle w:val="NoSpacing"/>
        <w:rPr>
          <w:lang w:eastAsia="ar-SA"/>
        </w:rPr>
      </w:pPr>
      <w:r>
        <w:rPr>
          <w:lang w:eastAsia="ar-SA"/>
        </w:rPr>
        <w:t>Черви, многообразие червей, паразитические черви, меры предупреждения заражения паразитическими червями.</w:t>
      </w:r>
    </w:p>
    <w:p xmlns:wp14="http://schemas.microsoft.com/office/word/2010/wordml" w14:paraId="463D3EE6" wp14:textId="77777777">
      <w:pPr>
        <w:pStyle w:val="NoSpacing"/>
        <w:rPr>
          <w:lang w:eastAsia="ar-SA"/>
        </w:rPr>
      </w:pPr>
      <w:r>
        <w:rPr>
          <w:lang w:eastAsia="ar-SA"/>
        </w:rPr>
        <w:t>Моллюски, особенности строения, промысловое значение, роль в природе и жизни человека.</w:t>
      </w:r>
    </w:p>
    <w:p xmlns:wp14="http://schemas.microsoft.com/office/word/2010/wordml" w14:paraId="02AA1975" wp14:textId="77777777">
      <w:pPr>
        <w:pStyle w:val="NoSpacing"/>
        <w:rPr>
          <w:lang w:eastAsia="ar-SA"/>
        </w:rPr>
      </w:pPr>
      <w:r>
        <w:rPr>
          <w:lang w:eastAsia="ar-SA"/>
        </w:rPr>
        <w:t>Членистоногие, особенности строения,. Инстинкты. Членистоногие – возбудители и переносчики болезней человека и животных., вредители сельскохозяйственных растений. Практическое значение и охрана.</w:t>
      </w:r>
    </w:p>
    <w:p xmlns:wp14="http://schemas.microsoft.com/office/word/2010/wordml" w14:paraId="4D306C1A" wp14:textId="77777777">
      <w:pPr>
        <w:pStyle w:val="NoSpacing"/>
        <w:rPr>
          <w:lang w:eastAsia="ar-SA"/>
        </w:rPr>
      </w:pPr>
      <w:r>
        <w:rPr>
          <w:lang w:eastAsia="ar-SA"/>
        </w:rPr>
        <w:t>Хордовые, общая характеристика. Рыбы, многообразие рыб. Роль в природе, практическое значение и охраны.</w:t>
      </w:r>
    </w:p>
    <w:p xmlns:wp14="http://schemas.microsoft.com/office/word/2010/wordml" w14:paraId="008215BA" wp14:textId="77777777">
      <w:pPr>
        <w:pStyle w:val="NoSpacing"/>
        <w:rPr>
          <w:lang w:eastAsia="ar-SA"/>
        </w:rPr>
      </w:pPr>
      <w:r>
        <w:rPr>
          <w:lang w:eastAsia="ar-SA"/>
        </w:rPr>
        <w:t>Земноводные и пресмыкающиеся. Особенности строения и жизнедеятельности. Предохранение от укусов и первая помощь при укусе ядовитой змеи.</w:t>
      </w:r>
    </w:p>
    <w:p xmlns:wp14="http://schemas.microsoft.com/office/word/2010/wordml" w14:paraId="74EBF892" wp14:textId="77777777">
      <w:pPr>
        <w:pStyle w:val="NoSpacing"/>
        <w:rPr>
          <w:lang w:eastAsia="ar-SA"/>
        </w:rPr>
      </w:pPr>
      <w:r>
        <w:rPr>
          <w:lang w:eastAsia="ar-SA"/>
        </w:rPr>
        <w:t>Птицы, особенности строения, забота о потомстве, роль птиц в природе, практическое значение, охрана птиц.</w:t>
      </w:r>
    </w:p>
    <w:p xmlns:wp14="http://schemas.microsoft.com/office/word/2010/wordml" w14:paraId="50EA7DFB" wp14:textId="77777777">
      <w:pPr>
        <w:pStyle w:val="NoSpacing"/>
        <w:rPr>
          <w:lang w:eastAsia="ar-SA"/>
        </w:rPr>
      </w:pPr>
      <w:r>
        <w:rPr>
          <w:lang w:eastAsia="ar-SA"/>
        </w:rPr>
        <w:t>Млекопитающие, особенности строения, забота о потомстве. Животноводство, породы млекопитающих.  Практическое значение и охрана.</w:t>
      </w:r>
    </w:p>
    <w:p xmlns:wp14="http://schemas.microsoft.com/office/word/2010/wordml" w14:paraId="30C2F099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  <w:t>Лабораторные работы:</w:t>
      </w:r>
    </w:p>
    <w:p xmlns:wp14="http://schemas.microsoft.com/office/word/2010/wordml" w14:paraId="465787B4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 строения клеток и тканей многоклеточных животных.</w:t>
      </w:r>
    </w:p>
    <w:p xmlns:wp14="http://schemas.microsoft.com/office/word/2010/wordml" w14:paraId="644AC2B9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внешнего строения дождевого червя, наблюдение за его передвижением, реакциями на раздражение.</w:t>
      </w:r>
    </w:p>
    <w:p xmlns:wp14="http://schemas.microsoft.com/office/word/2010/wordml" w14:paraId="1E19E110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внешнего строения членистоногих по коллекциям.</w:t>
      </w:r>
    </w:p>
    <w:p xmlns:wp14="http://schemas.microsoft.com/office/word/2010/wordml" w14:paraId="7215B846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и выявление особенностей внешнего строения рыб в связи с образом жизни.</w:t>
      </w:r>
    </w:p>
    <w:p xmlns:wp14="http://schemas.microsoft.com/office/word/2010/wordml" w14:paraId="192A8B54" wp14:textId="77777777">
      <w:pPr>
        <w:pStyle w:val="NoSpacing"/>
        <w:rPr/>
      </w:pPr>
      <w:r>
        <w:rPr>
          <w:lang w:eastAsia="ar-SA"/>
        </w:rPr>
        <w:t>- Изучение и выявление особенностей внешнего строения   лягушки в связи с образом жизни.</w:t>
      </w:r>
    </w:p>
    <w:p xmlns:wp14="http://schemas.microsoft.com/office/word/2010/wordml" w14:paraId="17EA9DD5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и выявление особенностей внешнего строения   птиц  в связи с образом жизни.</w:t>
      </w:r>
    </w:p>
    <w:p xmlns:wp14="http://schemas.microsoft.com/office/word/2010/wordml" w14:paraId="4EC7CC7D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и выявление особенностей внешнего строения   млекопитающих</w:t>
      </w:r>
    </w:p>
    <w:p xmlns:wp14="http://schemas.microsoft.com/office/word/2010/wordml" w14:paraId="554C98BD" wp14:textId="77777777">
      <w:pPr>
        <w:pStyle w:val="NoSpacing"/>
        <w:rPr>
          <w:lang w:eastAsia="ar-SA"/>
        </w:rPr>
      </w:pPr>
      <w:r>
        <w:rPr>
          <w:lang w:eastAsia="ar-SA"/>
        </w:rPr>
        <w:t>- Изучение и выявление особенностей внутреннего строения   млекопитающих</w:t>
      </w:r>
    </w:p>
    <w:p xmlns:wp14="http://schemas.microsoft.com/office/word/2010/wordml" w14:paraId="1B5E66D7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  <w:t>Глава-  4. Эволюция растений и животных и их охрана – 3ч.</w:t>
      </w:r>
    </w:p>
    <w:p xmlns:wp14="http://schemas.microsoft.com/office/word/2010/wordml" w14:paraId="406EB95C" wp14:textId="77777777">
      <w:pPr>
        <w:pStyle w:val="NoSpacing"/>
        <w:rPr>
          <w:lang w:eastAsia="ar-SA"/>
        </w:rPr>
      </w:pPr>
      <w:r>
        <w:rPr>
          <w:lang w:eastAsia="ar-SA"/>
        </w:rPr>
        <w:t>Этапы эволюции органического мира.</w:t>
      </w:r>
    </w:p>
    <w:p xmlns:wp14="http://schemas.microsoft.com/office/word/2010/wordml" w14:paraId="140BF086" wp14:textId="77777777">
      <w:pPr>
        <w:pStyle w:val="NoSpacing"/>
        <w:rPr>
          <w:lang w:eastAsia="ar-SA"/>
        </w:rPr>
      </w:pPr>
      <w:r>
        <w:rPr>
          <w:lang w:eastAsia="ar-SA"/>
        </w:rPr>
        <w:t>Эволюция растений.</w:t>
      </w:r>
    </w:p>
    <w:p xmlns:wp14="http://schemas.microsoft.com/office/word/2010/wordml" w14:paraId="12479A8A" wp14:textId="77777777">
      <w:pPr>
        <w:pStyle w:val="NoSpacing"/>
        <w:rPr>
          <w:lang w:eastAsia="ar-SA"/>
        </w:rPr>
      </w:pPr>
      <w:r>
        <w:rPr>
          <w:lang w:eastAsia="ar-SA"/>
        </w:rPr>
        <w:t>Эволюция животного мира.</w:t>
      </w:r>
    </w:p>
    <w:p xmlns:wp14="http://schemas.microsoft.com/office/word/2010/wordml" w14:paraId="712E54FB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  <w:t>Практическая работа:</w:t>
      </w:r>
    </w:p>
    <w:p xmlns:wp14="http://schemas.microsoft.com/office/word/2010/wordml" w14:paraId="7EF6B303" wp14:textId="77777777">
      <w:pPr>
        <w:pStyle w:val="NoSpacing"/>
        <w:rPr>
          <w:lang w:eastAsia="ar-SA"/>
        </w:rPr>
      </w:pPr>
      <w:r>
        <w:rPr>
          <w:lang w:eastAsia="ar-SA"/>
        </w:rPr>
        <w:t>Определение принадлежности животных к определенной систематической группе.</w:t>
      </w:r>
    </w:p>
    <w:p xmlns:wp14="http://schemas.microsoft.com/office/word/2010/wordml" w14:paraId="3D7F01D1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  <w:t>Глава 5 Экосистемы- 6ч.</w:t>
      </w:r>
    </w:p>
    <w:p xmlns:wp14="http://schemas.microsoft.com/office/word/2010/wordml" w14:paraId="54731DD0" wp14:textId="77777777">
      <w:pPr>
        <w:pStyle w:val="NoSpacing"/>
        <w:rPr>
          <w:lang w:eastAsia="ar-SA"/>
        </w:rPr>
      </w:pPr>
      <w:r>
        <w:rPr>
          <w:lang w:eastAsia="ar-SA"/>
        </w:rPr>
        <w:t>Естественные и искусственные экосистемы.</w:t>
      </w:r>
    </w:p>
    <w:p xmlns:wp14="http://schemas.microsoft.com/office/word/2010/wordml" w14:paraId="2D3FAF1E" wp14:textId="77777777">
      <w:pPr>
        <w:pStyle w:val="NoSpacing"/>
        <w:rPr>
          <w:lang w:eastAsia="ar-SA"/>
        </w:rPr>
      </w:pPr>
      <w:r>
        <w:rPr>
          <w:lang w:eastAsia="ar-SA"/>
        </w:rPr>
        <w:t>Экологические факторы.</w:t>
      </w:r>
    </w:p>
    <w:p xmlns:wp14="http://schemas.microsoft.com/office/word/2010/wordml" w14:paraId="541E8F8F" wp14:textId="77777777">
      <w:pPr>
        <w:pStyle w:val="NoSpacing"/>
        <w:rPr>
          <w:lang w:eastAsia="ar-SA"/>
        </w:rPr>
      </w:pPr>
      <w:r>
        <w:rPr>
          <w:lang w:eastAsia="ar-SA"/>
        </w:rPr>
        <w:t>Цепи  питания, поток энергии.</w:t>
      </w:r>
    </w:p>
    <w:p xmlns:wp14="http://schemas.microsoft.com/office/word/2010/wordml" w14:paraId="0699A964" wp14:textId="77777777">
      <w:pPr>
        <w:pStyle w:val="NoSpacing"/>
        <w:rPr>
          <w:lang w:eastAsia="ar-SA"/>
        </w:rPr>
      </w:pPr>
      <w:r>
        <w:rPr>
          <w:lang w:eastAsia="ar-SA"/>
        </w:rPr>
        <w:t>Взаимосвязь компонентов экосистемы.</w:t>
      </w:r>
    </w:p>
    <w:p xmlns:wp14="http://schemas.microsoft.com/office/word/2010/wordml" w14:paraId="55ED73B9" wp14:textId="77777777">
      <w:pPr>
        <w:pStyle w:val="NoSpacing"/>
        <w:rPr>
          <w:lang w:eastAsia="ar-SA"/>
        </w:rPr>
      </w:pPr>
      <w:r>
        <w:rPr>
          <w:lang w:eastAsia="ar-SA"/>
        </w:rPr>
        <w:t>Межвидовые отношения.</w:t>
      </w:r>
    </w:p>
    <w:p xmlns:wp14="http://schemas.microsoft.com/office/word/2010/wordml" w14:paraId="7B4BAC57" wp14:textId="77777777">
      <w:pPr>
        <w:pStyle w:val="NoSpacing"/>
        <w:rPr>
          <w:lang w:eastAsia="ar-SA"/>
        </w:rPr>
      </w:pPr>
      <w:r>
        <w:rPr>
          <w:lang w:eastAsia="ar-SA"/>
        </w:rPr>
        <w:t>Агроценозы.</w:t>
      </w:r>
    </w:p>
    <w:p xmlns:wp14="http://schemas.microsoft.com/office/word/2010/wordml" w14:paraId="07459315" wp14:textId="77777777">
      <w:pPr>
        <w:pStyle w:val="NoSpacing"/>
        <w:rPr>
          <w:b/>
          <w:b/>
          <w:bCs/>
          <w:lang w:eastAsia="ar-SA"/>
        </w:rPr>
      </w:pPr>
      <w:r>
        <w:rPr>
          <w:b/>
          <w:bCs/>
          <w:lang w:eastAsia="ar-SA"/>
        </w:rPr>
      </w:r>
    </w:p>
    <w:p xmlns:wp14="http://schemas.microsoft.com/office/word/2010/wordml" w14:paraId="29D6B04F" wp14:textId="77777777">
      <w:pPr>
        <w:pStyle w:val="NoSpacing"/>
        <w:rPr>
          <w:lang w:eastAsia="ar-SA"/>
        </w:rPr>
      </w:pPr>
      <w:r>
        <w:rPr>
          <w:rFonts w:eastAsia="Times New Roman"/>
          <w:lang w:eastAsia="ar-SA"/>
        </w:rPr>
        <w:t xml:space="preserve"> </w:t>
      </w:r>
    </w:p>
    <w:p xmlns:wp14="http://schemas.microsoft.com/office/word/2010/wordml" w14:paraId="30AD2919" wp14:textId="77777777">
      <w:pPr>
        <w:pStyle w:val="Heading1"/>
        <w:spacing w:line="240" w:lineRule="auto"/>
        <w:rPr>
          <w:color w:val="000000"/>
          <w:sz w:val="24"/>
          <w:szCs w:val="24"/>
        </w:rPr>
      </w:pPr>
      <w:r>
        <w:rPr>
          <w:rFonts w:eastAsia="Cambria"/>
          <w:color w:val="000000"/>
          <w:sz w:val="24"/>
          <w:szCs w:val="24"/>
        </w:rPr>
        <w:t xml:space="preserve">                     </w:t>
      </w:r>
    </w:p>
    <w:p xmlns:wp14="http://schemas.microsoft.com/office/word/2010/wordml" w14:paraId="6537F28F" wp14:textId="77777777">
      <w:pPr>
        <w:pStyle w:val="Normal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</w:r>
    </w:p>
    <w:p xmlns:wp14="http://schemas.microsoft.com/office/word/2010/wordml" w14:paraId="6DFB9E20" wp14:textId="77777777">
      <w:pPr>
        <w:pStyle w:val="Normal"/>
        <w:rPr>
          <w:lang w:eastAsia="en-US"/>
        </w:rPr>
      </w:pPr>
      <w:r>
        <w:rPr>
          <w:lang w:eastAsia="en-US"/>
        </w:rPr>
      </w:r>
    </w:p>
    <w:p xmlns:wp14="http://schemas.microsoft.com/office/word/2010/wordml" w14:paraId="70DF9E56" wp14:textId="77777777">
      <w:pPr>
        <w:pStyle w:val="Normal"/>
        <w:rPr>
          <w:lang w:eastAsia="en-US"/>
        </w:rPr>
      </w:pPr>
      <w:r>
        <w:rPr>
          <w:lang w:eastAsia="en-US"/>
        </w:rPr>
      </w:r>
    </w:p>
    <w:p xmlns:wp14="http://schemas.microsoft.com/office/word/2010/wordml" w14:paraId="44E871BC" wp14:textId="77777777">
      <w:pPr>
        <w:pStyle w:val="Normal"/>
        <w:rPr>
          <w:lang w:eastAsia="en-US"/>
        </w:rPr>
      </w:pPr>
      <w:r>
        <w:rPr>
          <w:lang w:eastAsia="en-US"/>
        </w:rPr>
      </w:r>
    </w:p>
    <w:p xmlns:wp14="http://schemas.microsoft.com/office/word/2010/wordml" w14:paraId="144A5D23" wp14:textId="77777777">
      <w:pPr>
        <w:pStyle w:val="Normal"/>
        <w:rPr>
          <w:lang w:eastAsia="en-US"/>
        </w:rPr>
      </w:pPr>
      <w:r>
        <w:rPr>
          <w:lang w:eastAsia="en-US"/>
        </w:rPr>
      </w:r>
    </w:p>
    <w:p xmlns:wp14="http://schemas.microsoft.com/office/word/2010/wordml" w14:paraId="738610EB" wp14:textId="77777777">
      <w:pPr>
        <w:pStyle w:val="Normal"/>
        <w:rPr>
          <w:lang w:eastAsia="en-US"/>
        </w:rPr>
      </w:pPr>
      <w:r>
        <w:rPr>
          <w:lang w:eastAsia="en-US"/>
        </w:rPr>
      </w:r>
    </w:p>
    <w:p xmlns:wp14="http://schemas.microsoft.com/office/word/2010/wordml" w14:paraId="637805D2" wp14:textId="77777777">
      <w:pPr>
        <w:pStyle w:val="Normal"/>
        <w:rPr>
          <w:lang w:eastAsia="en-US"/>
        </w:rPr>
      </w:pPr>
      <w:r>
        <w:rPr>
          <w:lang w:eastAsia="en-US"/>
        </w:rPr>
      </w:r>
    </w:p>
    <w:p xmlns:wp14="http://schemas.microsoft.com/office/word/2010/wordml" w14:paraId="463F29E8" wp14:textId="77777777">
      <w:pPr>
        <w:pStyle w:val="Normal"/>
        <w:rPr>
          <w:lang w:eastAsia="en-US"/>
        </w:rPr>
      </w:pPr>
      <w:r>
        <w:rPr>
          <w:lang w:eastAsia="en-US"/>
        </w:rPr>
      </w:r>
    </w:p>
    <w:p xmlns:wp14="http://schemas.microsoft.com/office/word/2010/wordml" w14:paraId="3B7B4B86" wp14:textId="77777777">
      <w:pPr>
        <w:pStyle w:val="Normal"/>
        <w:rPr>
          <w:lang w:eastAsia="en-US"/>
        </w:rPr>
      </w:pPr>
      <w:r>
        <w:rPr>
          <w:lang w:eastAsia="en-US"/>
        </w:rPr>
      </w:r>
    </w:p>
    <w:p xmlns:wp14="http://schemas.microsoft.com/office/word/2010/wordml" w14:paraId="3A0FF5F2" wp14:textId="77777777">
      <w:pPr>
        <w:pStyle w:val="Normal"/>
        <w:rPr>
          <w:lang w:eastAsia="en-US"/>
        </w:rPr>
      </w:pPr>
      <w:r>
        <w:rPr>
          <w:lang w:eastAsia="en-US"/>
        </w:rPr>
      </w:r>
    </w:p>
    <w:p xmlns:wp14="http://schemas.microsoft.com/office/word/2010/wordml" w14:paraId="5630AD66" wp14:textId="77777777">
      <w:pPr>
        <w:pStyle w:val="Normal"/>
        <w:rPr>
          <w:lang w:eastAsia="en-US"/>
        </w:rPr>
      </w:pPr>
      <w:r>
        <w:rPr>
          <w:lang w:eastAsia="en-US"/>
        </w:rPr>
      </w:r>
    </w:p>
    <w:p xmlns:wp14="http://schemas.microsoft.com/office/word/2010/wordml" w14:paraId="4A5E3DF4" wp14:textId="77777777">
      <w:pPr>
        <w:pStyle w:val="Heading1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eastAsia="Cambria"/>
          <w:color w:val="000000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Календарно-тематическое планирование 7 класс</w:t>
      </w:r>
    </w:p>
    <w:p xmlns:wp14="http://schemas.microsoft.com/office/word/2010/wordml" w14:paraId="61829076" wp14:textId="77777777">
      <w:pPr>
        <w:pStyle w:val="Normal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cs="Times New Roman"/>
          <w:color w:val="000000"/>
          <w:sz w:val="24"/>
          <w:szCs w:val="24"/>
          <w:lang w:eastAsia="en-US"/>
        </w:rPr>
      </w:r>
    </w:p>
    <w:p xmlns:wp14="http://schemas.microsoft.com/office/word/2010/wordml" w14:paraId="021D84C0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  <w: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" behindDoc="0" locked="0" layoutInCell="1" allowOverlap="1" wp14:anchorId="2DE3F8AA" wp14:editId="7777777">
                <wp:simplePos x="0" y="0"/>
                <wp:positionH relativeFrom="column">
                  <wp:posOffset>73025</wp:posOffset>
                </wp:positionH>
                <wp:positionV relativeFrom="paragraph">
                  <wp:posOffset>635</wp:posOffset>
                </wp:positionV>
                <wp:extent cx="5554980" cy="10692130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4980" cy="106921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8748" w:type="dxa"/>
                              <w:jc w:val="left"/>
                              <w:tblInd w:w="0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68"/>
                              <w:gridCol w:w="7020"/>
                              <w:gridCol w:w="1260"/>
                            </w:tblGrid>
                            <w:tr xmlns:wp14="http://schemas.microsoft.com/office/word/2010/wordml" w14:paraId="593C6DEE" wp14:textId="77777777">
                              <w:trPr>
                                <w:trHeight w:val="58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</w:tcBorders>
                                  <w:shd w:val="clear" w:fill="auto"/>
                                </w:tcPr>
                                <w:p w14:paraId="427D9C9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</w:tcBorders>
                                  <w:shd w:val="clear" w:fill="auto"/>
                                </w:tcPr>
                                <w:p w14:paraId="7BEAD17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>
                                      <w:rFonts w:eastAsia="Times New Roman"/>
                                      <w:lang w:eastAsia="ar-SA"/>
                                    </w:rPr>
                                    <w:t xml:space="preserve">                                      </w:t>
                                  </w:r>
                                  <w:r>
                                    <w:rPr>
                                      <w:lang w:eastAsia="ar-SA"/>
                                    </w:rPr>
                                    <w:t xml:space="preserve">Тема урока.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</w:tcBorders>
                                  <w:shd w:val="clear" w:fill="auto"/>
                                </w:tcPr>
                                <w:p w14:paraId="42DD358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Кол-во часов</w:t>
                                  </w:r>
                                </w:p>
                              </w:tc>
                            </w:tr>
                            <w:tr xmlns:wp14="http://schemas.microsoft.com/office/word/2010/wordml" w14:paraId="1DF528C8" wp14:textId="77777777">
                              <w:trPr>
                                <w:trHeight w:val="58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</w:tcBorders>
                                  <w:shd w:val="clear" w:fill="auto"/>
                                </w:tcPr>
                                <w:p w14:paraId="2BA226A1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</w:tcBorders>
                                  <w:shd w:val="clear" w:fill="auto"/>
                                </w:tcPr>
                                <w:p w14:paraId="68CD8957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  <w:t>Введение-2ч.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</w:tcBorders>
                                  <w:shd w:val="clear" w:fill="auto"/>
                                </w:tcPr>
                                <w:p w14:paraId="17AD93B2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6489657D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49841BE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8ADE5F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Многообразие организмов, их классификация.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6B20A0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BBF4CBE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144751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A85944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Вид- основная единица систематики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49FAAB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586A728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DE4B5B7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52FACC5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  <w:t>Гл.1. Бактерии, грибы, лишайники-6ч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6204FF1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42B67CDC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FCD5EC4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04999A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Бактерии- доядерные организмы,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9F14E3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7C4B82C2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598DEE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670276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Роль бактерий в природе и жизни человека и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65D2414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3DF57AC" wp14:textId="77777777">
                              <w:trPr>
                                <w:trHeight w:val="948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8941E4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0EF9B8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Грибы- царство живой природы, многообразие грибов, их роль в природе  жизни человека. Л.р №1 «Изучение строения плесневых грибов»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E32D52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7E48665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9B4EA1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2FF6A1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Грибы- паразиты растений, животных, человека   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C50080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1E17029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09B8484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1701D5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Лишайники- комплексные симбиотические организмы,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50B3AD0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0909B9C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4B0A20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540469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Контрольно-обобщающий урок по теме:  «Бактерии, грибы, лишайники»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B965A4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0BBC8B2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DBF0D7D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BE13BAF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  <w:t>Гл.2 Многообразие растительного мира-24ч.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B62F1B3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02B82703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B2B7304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72195F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Общая характеристика водорослей. Многообразие водорослей   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11F3AB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B02CD1B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D36975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68021A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Значение водорослей в природе и жизни человека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9507054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7E25795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737E36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1012C4D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Высшие споровые растения  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295336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E45B0C0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B73E58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373FC4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Моховидные, 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1CBABF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9A5EBDD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9F18D2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7E7345D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Папоротниковидные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EA8084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1AA2DBF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E1E336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9D38FD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Плауновидные, хвощевидные.  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3A66D2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548F3F6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3CFEC6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D32035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Голосеменные- отдел семенных растений. 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474E53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D22E1E5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EB5E79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653C10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Разнообразие хвойных растений, многообразие голосеменных.    Л.р №5. «Изучение строения и многообразия  голосеменных растений»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4E14F55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53224CA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11B77A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DEF5F4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Покрытосеменные , или цветковые растения.,   Л.р №6. «Изучение строения и многообразия  покрытосеменных растений»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0470A0D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804D18D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26D80A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F8E40D0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Строение семян,   Л.р №7 «.Изучение семян однодольных и двудольных растений»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B8E35E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48F73C0" wp14:textId="77777777">
                              <w:trPr>
                                <w:trHeight w:val="845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847A63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79F06E0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Виды корней и типы корневых систем.   Л. р №8 «Стержневая и мочковатая стержневые системы»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CF4B1B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72AF96F0" wp14:textId="77777777">
                              <w:trPr>
                                <w:trHeight w:val="517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007C90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042030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Побег и почки.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63A60A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F8528AC" wp14:textId="77777777">
                              <w:trPr>
                                <w:trHeight w:val="555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B568215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1719AF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Строение стебля.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290AB1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466EE12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4C2641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33595D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Внешнее строение листа.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B653F2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79C4C8D9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2E4F76D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44475C4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Клеточное строение листа.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C471D7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8962F0D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D8EB8EE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A42E8A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Видоизменение побегов.   .Л.р №9 «Изучение видоизмененных побегов»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755F7D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9381DE5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BFDD700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CC3B51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Строение и разнообразие цветков.  .Л.. р №10 « Изучение органов цветкового растения»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B00C05E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27D0818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633465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D654AC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lang w:eastAsia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eastAsia="ar-SA"/>
                                    </w:rPr>
                                    <w:t>Соцветие, типы соцветий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8A99A3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5AFE917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1C0AA5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22744A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Плоды.  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695D36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302F52D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7393B24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A3D733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Размножение покрытосеменных растений.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DF24874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7ADBB7A9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B34824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0249A1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Класс двудольные. Важнейшие семейства класса..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28C53B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E509FB5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19897CE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75CF14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Класс  однодольные. Важнейшие семейства класса.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C8BB22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6A665CE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C8B330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B523BD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Повторение и закрепление темы: «Многообразие растительного мира»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BCBCC9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F1D7AF0" wp14:textId="77777777">
                              <w:trPr>
                                <w:trHeight w:val="583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34292C4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2FFA40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Проверочная работа по теме: Многообразие растительного мира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95B4E7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4A1F05F" wp14:textId="77777777">
                              <w:trPr>
                                <w:trHeight w:val="555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2F2C34E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D115D2A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  <w:t>Гл3.Многообразие животного мира-26ч.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80A4E5D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031C91A8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CE58F4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5690AE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Общие сведения о животном мире.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75BD3F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BB2E350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EA9D8C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EB46CB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Одноклеточные животные или простейшие.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E87999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3B2E333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D5C510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DD7FDD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Паразитические простейшие животные предупреждения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386A4F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F3DFF89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AFB958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98EB09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Ткани, органы и системы органов многоклеточных животных.   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B696D8E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30E5203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9465DA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lang w:eastAsia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eastAsia="ar-SA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BFF393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Тип кишечнополостные </w:t>
                                  </w:r>
                                </w:p>
                                <w:p w14:paraId="1921983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2702CF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D700983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CD124D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2FDBF0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Многообразие кишечнополостных, их роль в природе и жизни человека.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937A08E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44CCD53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1A51A7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025F82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Общая характеристика червей, тип плоские черви.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0F2517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D7E637C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96FEF7D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  <w:p w14:paraId="704A35C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40</w:t>
                                  </w:r>
                                </w:p>
                                <w:p w14:paraId="7194DBD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1A83CAD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Тип круглые черви., тип кольчатые черви.   Л.р №12 «изучение внешнего строения дождевого червя, наблюдение за его передвижением и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03ED48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CABE7B0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45D991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06FA35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Брюхоногие и двустворчатые моллюски.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ACB48C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5931015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1C9D99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DB0343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Головоногие моллюски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DB7360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52C56C0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5739EF0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96B57A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Тип членистоногие, класс ракообразные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C98874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87F3712" wp14:textId="77777777">
                              <w:trPr>
                                <w:trHeight w:val="812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4397A95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44</w:t>
                                  </w:r>
                                </w:p>
                                <w:p w14:paraId="769D0D3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  <w:p w14:paraId="54CD245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B67192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Класс паукообразные  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EDA64D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99E1FAA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3FBD11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A881DE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Класс насекомые.  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7B663F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1D09549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231BE67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  <w:p w14:paraId="00CA47E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46</w:t>
                                  </w:r>
                                </w:p>
                                <w:p w14:paraId="36FEB5B0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D78FB3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Многообразие насекомых. Членистоногие- возбудители и переносчики болезней 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4F35070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23489EE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8E52AA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235E01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Тип хордовые. Общая характеристика хордовых. Особенности строения и жизнедеятельности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3E9BFC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7E798A16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089FD3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F725C2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Строение и жизнедеятельность рыб  Л.р №14 «Изучение и выявление особенностей внешнего строения рыб в связи с образом жизни»</w:t>
                                  </w:r>
                                </w:p>
                                <w:p w14:paraId="30D7AA6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093BB7E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AB5E588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4368C0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842FD3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Приспособление рыб к условиям обитания, значение рыб. Многообразие рыб.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4B0763D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5ACAE6D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886189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04CB87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Класс земноводные.  .Л.р№15 « выявление особенностей внешнего строения лягушки в связи с образом жизни»</w:t>
                                  </w:r>
                                </w:p>
                                <w:p w14:paraId="7196D064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201E2B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FF056ED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CBA40D0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0C581A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Класс пресмыкающиеся. Многообразие пресмыкающихся.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54ED7C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19064E02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0B008B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1C6FFAE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Класс птиц,  Л.р№16 « выявление особенностей внешнего строения птиц в связи с образом жизни»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361385E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BBA7D08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F6FB1E0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5252E6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Многообразие птиц, их значение. Птицеводство.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595D82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7E8022F2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868EBB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6FF011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Класс млекопитающие. Особенности строения и процессов жизнедеятельности  Л.р №17 «Изучение внешнего строения млекопитающих»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B175AC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F87F93D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FE3165D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E816BF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Многообразие зверей. Систематика животных. Охрана животного мира.   Л.р №18 «Изучение внутреннего строения млекопитающих»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923B71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3276DAC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F8A58DE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43DF8E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Домашние млекопитающие. Животноводство, породы млекопитающих.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B5EE03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0F2BFA3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D2760A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3C8067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Повторение и закрепление темы:  «Многообразие животного мира»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9BF04B7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7B63653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0E7A8A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E8350ED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Проверочная работа по теме:  «Многообразие животного мира»: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C003525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F9BB6BD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4FF1C98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0AF76F9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  <w:t>Гл.4 Эволюция растений и животных и их охрана-3ч.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D072C0D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662222E5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E55690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5F76497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Учение об эволюции органического мира. Ч. Дарвин. 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B23D8F0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C161AF2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74B121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0294D3C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>
                                      <w:rFonts w:eastAsia="Times New Roman"/>
                                      <w:lang w:eastAsia="ar-S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lang w:eastAsia="ar-SA"/>
                                    </w:rPr>
                                    <w:t>Эволюция растений . Этапы развития беспозвоночных и позвоночных животных.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179650E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33714010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A3C3AB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94B7924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Охрана растительного и животного мира. Красная книга.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AB0D03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64121FE3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8A21919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2D4A8AF" wp14:textId="77777777">
                                  <w:pPr>
                                    <w:pStyle w:val="NoSpacing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  <w:t>Гл.5.Экосистемы-6ч.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6BD18F9B" wp14:textId="77777777">
                                  <w:pPr>
                                    <w:pStyle w:val="NoSpacing"/>
                                    <w:snapToGrid w:val="false"/>
                                    <w:rPr>
                                      <w:b/>
                                      <w:b/>
                                      <w:bCs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eastAsia="ar-SA"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22B5F98B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4C1D53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5D2AC52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Экосистема. Естественные и искусственные экосистемы.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2FE32E5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5874CC15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302821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6B0FBBF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Среда обитания организмов. Экологические факторы,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3F4B3E9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9FFEBEF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5440C04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D2BF019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Биотические и антропогенные факторы. 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1CA73D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49D671D5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6DE38F6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82E5050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Промежуточная аттестация.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76C5C7C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D5291F4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3A19E7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66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A4F9A0D" wp14:textId="77777777">
                                  <w:pPr>
                                    <w:pStyle w:val="NoSpacing"/>
                                    <w:rPr/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Повторение и закрепление тем  «Эволюция растений и животных» «Экосистемы»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75F60085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2DA2C886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CB76B51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0F879CA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Проверочная работа по темам «Эволюция растений и животных», «Экосистемы».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59E8428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xmlns:wp14="http://schemas.microsoft.com/office/word/2010/wordml" w14:paraId="047A02F7" wp14:textId="77777777">
                              <w:trPr/>
                              <w:tc>
                                <w:tcPr>
                                  <w:tcW w:w="46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D2FAF43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13645EB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Повторение и обобщение материала за курс 7 класса.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264A4AB5" wp14:textId="77777777">
                                  <w:pPr>
                                    <w:pStyle w:val="NoSpacing"/>
                                    <w:rPr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072C8B7">
              <v:rect style="position:absolute;rotation:0;width:437.4pt;height:841.9pt;mso-wrap-distance-left:9pt;mso-wrap-distance-right:9pt;mso-wrap-distance-top:0pt;mso-wrap-distance-bottom:0pt;margin-top:0.05pt;mso-position-vertical-relative:text;margin-left:5.75pt;mso-position-horizontal-relative:text" fillcolor="#FFFFFF">
                <v:fill opacity="0f"/>
                <v:textbox>
                  <w:txbxContent>
                    <w:tbl>
                      <w:tblPr>
                        <w:tblW w:w="8748" w:type="dxa"/>
                        <w:jc w:val="left"/>
                        <w:tblInd w:w="0" w:type="dxa"/>
                        <w:tblBorders>
                          <w:top w:val="single" w:color="000000" w:sz="4" w:space="0"/>
                          <w:left w:val="single" w:color="000000" w:sz="4" w:space="0"/>
                        </w:tblBorders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68"/>
                        <w:gridCol w:w="7020"/>
                        <w:gridCol w:w="1260"/>
                      </w:tblGrid>
                      <w:tr w14:paraId="6FCDCE96" wp14:textId="77777777">
                        <w:trPr>
                          <w:trHeight w:val="58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</w:tcBorders>
                            <w:shd w:val="clear" w:fill="auto"/>
                          </w:tcPr>
                          <w:p w14:paraId="595C7A58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</w:tcBorders>
                            <w:shd w:val="clear" w:fill="auto"/>
                          </w:tcPr>
                          <w:p w14:paraId="746FE83E" wp14:textId="77777777">
                            <w:pPr>
                              <w:pStyle w:val="NoSpacing"/>
                              <w:rPr/>
                            </w:pPr>
                            <w:r>
                              <w:rPr>
                                <w:rFonts w:eastAsia="Times New Roman"/>
                                <w:lang w:eastAsia="ar-SA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lang w:eastAsia="ar-SA"/>
                              </w:rPr>
                              <w:t xml:space="preserve">Тема урока.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</w:tcBorders>
                            <w:shd w:val="clear" w:fill="auto"/>
                          </w:tcPr>
                          <w:p w14:paraId="316C309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Кол-во часов</w:t>
                            </w:r>
                          </w:p>
                        </w:tc>
                      </w:tr>
                      <w:tr w14:paraId="68581A48" wp14:textId="77777777">
                        <w:trPr>
                          <w:trHeight w:val="58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</w:tcBorders>
                            <w:shd w:val="clear" w:fill="auto"/>
                          </w:tcPr>
                          <w:p w14:paraId="238601FE" wp14:textId="77777777">
                            <w:pPr>
                              <w:pStyle w:val="NoSpacing"/>
                              <w:snapToGrid w:val="false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</w:tcBorders>
                            <w:shd w:val="clear" w:fill="auto"/>
                          </w:tcPr>
                          <w:p w14:paraId="49758146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  <w:t>Введение-2ч.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</w:tcBorders>
                            <w:shd w:val="clear" w:fill="auto"/>
                          </w:tcPr>
                          <w:p w14:paraId="0F3CABC7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</w:r>
                          </w:p>
                        </w:tc>
                      </w:tr>
                      <w:tr w14:paraId="14330F7C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05D06E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35ADFA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Многообразие организмов, их классификация.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83E0A4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0069B8F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8E884CA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9962759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Вид- основная единица систематики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89FF1F0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7A8023FF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B08B5D1" wp14:textId="77777777">
                            <w:pPr>
                              <w:pStyle w:val="NoSpacing"/>
                              <w:snapToGrid w:val="false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A4231BC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  <w:t>Гл.1. Бактерии, грибы, лишайники-6ч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6DEB4AB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</w:r>
                          </w:p>
                        </w:tc>
                      </w:tr>
                      <w:tr w14:paraId="7855DF29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B77815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FA042C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Бактерии- доядерные организмы,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21A667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E99216F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79935FF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7A5C0E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Роль бактерий в природе и жизни человека и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CDB210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19D149F1" wp14:textId="77777777">
                        <w:trPr>
                          <w:trHeight w:val="948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4240AA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EEB92E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Грибы- царство живой природы, многообразие грибов, их роль в природе  жизни человека. Л.р №1 «Изучение строения плесневых грибов»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6E8E995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43E6B7E0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B87E3D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9670BB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Грибы- паразиты растений, животных, человека   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D5D1E1F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36669116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F74D8F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FC779E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Лишайники- комплексные симбиотические организмы,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16F9635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91C28DD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385369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0F4476A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Контрольно-обобщающий урок по теме:  «Бактерии, грибы, лишайники»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FD1FD7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2F37F146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AD9C6F4" wp14:textId="77777777">
                            <w:pPr>
                              <w:pStyle w:val="NoSpacing"/>
                              <w:snapToGrid w:val="false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F99D49B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  <w:t>Гл.2 Многообразие растительного мира-24ч.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B1F511A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</w:r>
                          </w:p>
                        </w:tc>
                      </w:tr>
                      <w:tr w14:paraId="570A19C2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89009E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8E51B2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Общая характеристика водорослей. Многообразие водорослей   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D9312DF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346CDFC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46DE71A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906496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Значение водорослей в природе и жизни человека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47BF225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5BD24D19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35DA4F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C4C1F8F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Высшие споровые растения  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97D88C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35403FC2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8DF98D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3732BC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Моховидные, 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AFBE565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1881E469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D0116D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5664BA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Папоротниковидные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BBC4EE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1771527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F95318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B7FD26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Плауновидные, хвощевидные.  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3565D8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EC923B3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23D4B9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807B61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Голосеменные- отдел семенных растений. 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109B8D8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A8EEC93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32BF140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569F120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Разнообразие хвойных растений, многообразие голосеменных.    Л.р №5. «Изучение строения и многообразия  голосеменных растений»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4F8E68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7856CA2F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DA9612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9DC81D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Покрытосеменные , или цветковые растения.,   Л.р №6. «Изучение строения и многообразия  покрытосеменных растений»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DB6B41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918DAA7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D9857E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FFD24B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Строение семян,   Л.р №7 «.Изучение семян однодольных и двудольных растений»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27E2E2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1699C1F4" wp14:textId="77777777">
                        <w:trPr>
                          <w:trHeight w:val="845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C14D38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CE1CD8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Виды корней и типы корневых систем.   Л. р №8 «Стержневая и мочковатая стержневые системы»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20CE578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79876E0D" wp14:textId="77777777">
                        <w:trPr>
                          <w:trHeight w:val="517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2A4FFC0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A1F876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Побег и почки.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D7078F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60C5723" wp14:textId="77777777">
                        <w:trPr>
                          <w:trHeight w:val="555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C375A7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D020D6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Строение стебля.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E17170F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4D514E59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7581EC8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C04073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Внешнее строение листа.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D962C75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7D60089F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46E867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C47523F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Клеточное строение листа.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00F70E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75E79B6E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AA4FC6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2B894B5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Видоизменение побегов.   .Л.р №9 «Изучение видоизмененных побегов»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F6543B8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14C93D2E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C20304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F8E2AA8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Строение и разнообразие цветков.  .Л.. р №10 « Изучение органов цветкового растения»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BBD3AB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46A5B3C4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29B61C8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F77F07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rFonts w:eastAsia="Times New Roman"/>
                                <w:lang w:eastAsia="ar-SA"/>
                              </w:rPr>
                              <w:t xml:space="preserve"> </w:t>
                            </w:r>
                            <w:r>
                              <w:rPr>
                                <w:lang w:eastAsia="ar-SA"/>
                              </w:rPr>
                              <w:t>Соцветие, типы соцветий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A332208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E320F06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7F78040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648AF45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Плоды.  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B285E7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129190CA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076875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42F7939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Размножение покрытосеменных растений.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85647F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E2DE06E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41FAE0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9EF737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Класс двудольные. Важнейшие семейства класса..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9D15FD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4953E7CB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0DA321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286D2B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Класс  однодольные. Важнейшие семейства класса.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DE9BB7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A8244DB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7D182F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F72C75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Повторение и закрепление темы: «Многообразие растительного мира»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8090ACF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28E301E" wp14:textId="77777777">
                        <w:trPr>
                          <w:trHeight w:val="583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A5C49E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DBE597A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Проверочная работа по теме: Многообразие растительного мира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60BA315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3A5DC71D" wp14:textId="77777777">
                        <w:trPr>
                          <w:trHeight w:val="555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5F9C3DC" wp14:textId="77777777">
                            <w:pPr>
                              <w:pStyle w:val="NoSpacing"/>
                              <w:snapToGrid w:val="false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B81239E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  <w:t>Гл3.Многообразие животного мира-26ч.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023141B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</w:r>
                          </w:p>
                        </w:tc>
                      </w:tr>
                      <w:tr w14:paraId="2444B70B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935D35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E870A4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Общие сведения о животном мире.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EE878AF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AE3E984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4D2EDC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B4A975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Одноклеточные животные или простейшие.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B7EC7C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137B0F15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91C684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042E1A0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Паразитические простейшие животные предупреждения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4DC9AC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5C4CE06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763537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EC0E0B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Ткани, органы и системы органов многоклеточных животных.   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49C234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3E27753B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D9FE35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rFonts w:eastAsia="Times New Roman"/>
                                <w:lang w:eastAsia="ar-SA"/>
                              </w:rPr>
                              <w:t xml:space="preserve"> </w:t>
                            </w:r>
                            <w:r>
                              <w:rPr>
                                <w:lang w:eastAsia="ar-SA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E1C27B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Тип кишечнополостные </w:t>
                            </w:r>
                          </w:p>
                          <w:p w14:paraId="1F3B1409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89091F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5147695F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3A369E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F474339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Многообразие кишечнополостных, их роль в природе и жизни человека.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A839E3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2164187F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47BE50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7C07FB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Общая характеристика червей, тип плоские черви.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1D93DE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21FB81EC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62C75D1" wp14:textId="77777777">
                            <w:pPr>
                              <w:pStyle w:val="NoSpacing"/>
                              <w:snapToGrid w:val="false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  <w:p w14:paraId="0E96C845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40</w:t>
                            </w:r>
                          </w:p>
                          <w:p w14:paraId="664355A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DB61AD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Тип круглые черви., тип кольчатые черви.   Л.р №12 «изучение внешнего строения дождевого червя, наблюдение за его передвижением и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23AC82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0671DCC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4FC31A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6B00EAA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Брюхоногие и двустворчатые моллюски.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281D41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74B59642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B8E143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080364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Головоногие моллюски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DDF776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190AB5EA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0C804A8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2D2646F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Тип членистоногие, класс ракообразные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A5FAB2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5A7FCB91" wp14:textId="77777777">
                        <w:trPr>
                          <w:trHeight w:val="812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70091A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44</w:t>
                            </w:r>
                          </w:p>
                          <w:p w14:paraId="1A96511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  <w:p w14:paraId="7DF4E37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EA72CBA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Класс паукообразные  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D2D01C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426FFFDE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DED4AF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0CA15E8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Класс насекомые.  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3BDAFF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4493EFF1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4FB30F8" wp14:textId="77777777">
                            <w:pPr>
                              <w:pStyle w:val="NoSpacing"/>
                              <w:snapToGrid w:val="false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  <w:p w14:paraId="3BBCF04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46</w:t>
                            </w:r>
                          </w:p>
                          <w:p w14:paraId="1DA6542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2EE1B4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Многообразие насекомых. Членистоногие- возбудители и переносчики болезней 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8649A9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6A1C4BC0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63AF53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DE1336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Тип хордовые. Общая характеристика хордовых. Особенности строения и жизнедеятельности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8E1A83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4455207A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79F5E7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4A92BB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Строение и жизнедеятельность рыб  Л.р №14 «Изучение и выявление особенностей внешнего строения рыб в связи с образом жизни»</w:t>
                            </w:r>
                          </w:p>
                          <w:p w14:paraId="3041E39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FFF12D9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1D9F58B5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32838A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F5E91E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Приспособление рыб к условиям обитания, значение рыб. Многообразие рыб.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C2EC78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5032984A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EC8893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36DC46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Класс земноводные.  .Л.р№15 « выявление особенностей внешнего строения лягушки в связи с образом жизни»</w:t>
                            </w:r>
                          </w:p>
                          <w:p w14:paraId="722B00A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20C41F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59FB4EB2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FD5028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E05534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Класс пресмыкающиеся. Многообразие пресмыкающихся.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D0893E9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D5DA497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52DF34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55090C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Класс птиц,  Л.р№16 « выявление особенностей внешнего строения птиц в связи с образом жизни»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89D4F9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5DDA7C17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8E5B88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23476AE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Многообразие птиц, их значение. Птицеводство.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C2434D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3C6D5171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694188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6F1BC0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Класс млекопитающие. Особенности строения и процессов жизнедеятельности  Л.р №17 «Изучение внешнего строения млекопитающих»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074C2B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5F16BFD3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58417D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4E792F9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Многообразие зверей. Систематика животных. Охрана животного мира.   Л.р №18 «Изучение внутреннего строения млекопитающих»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3D7733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202A1FDE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39FB0B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87E2E28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Домашние млекопитающие. Животноводство, породы млекопитающих.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D74E1E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72A08965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F78937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F3D47D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Повторение и закрепление темы:  «Многообразие животного мира»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40DCAF9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D37E3D4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340B4E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C5780F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Проверочная работа по теме:  «Многообразие животного мира»: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7C9DE2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65F8A4D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2C6D796" wp14:textId="77777777">
                            <w:pPr>
                              <w:pStyle w:val="NoSpacing"/>
                              <w:snapToGrid w:val="false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9E9EC38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  <w:t>Гл.4 Эволюция растений и животных и их охрана-3ч.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E1831B3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</w:r>
                          </w:p>
                        </w:tc>
                      </w:tr>
                      <w:tr w14:paraId="6F56A8BD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BFD734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FD2FF39" wp14:textId="77777777">
                            <w:pPr>
                              <w:pStyle w:val="NoSpacing"/>
                              <w:rPr/>
                            </w:pPr>
                            <w:r>
                              <w:rPr>
                                <w:lang w:eastAsia="ar-SA"/>
                              </w:rPr>
                              <w:t xml:space="preserve">Учение об эволюции органического мира. Ч. Дарвин. 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E5B488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4CCC2507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F48C20F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05866EF" wp14:textId="77777777">
                            <w:pPr>
                              <w:pStyle w:val="NoSpacing"/>
                              <w:rPr/>
                            </w:pPr>
                            <w:r>
                              <w:rPr>
                                <w:rFonts w:eastAsia="Times New Roman"/>
                                <w:lang w:eastAsia="ar-SA"/>
                              </w:rPr>
                              <w:t xml:space="preserve">  </w:t>
                            </w:r>
                            <w:r>
                              <w:rPr>
                                <w:lang w:eastAsia="ar-SA"/>
                              </w:rPr>
                              <w:t>Эволюция растений . Этапы развития беспозвоночных и позвоночных животных.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A8C1B6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2713C08C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A341D8B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61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A096066" wp14:textId="77777777">
                            <w:pPr>
                              <w:pStyle w:val="NoSpacing"/>
                              <w:rPr/>
                            </w:pPr>
                            <w:r>
                              <w:rPr>
                                <w:lang w:eastAsia="ar-SA"/>
                              </w:rPr>
                              <w:t xml:space="preserve">Охрана растительного и животного мира. Красная книга.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8F527EC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0F38070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4E11D2A" wp14:textId="77777777">
                            <w:pPr>
                              <w:pStyle w:val="NoSpacing"/>
                              <w:snapToGrid w:val="false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99C9D9C" wp14:textId="77777777">
                            <w:pPr>
                              <w:pStyle w:val="NoSpacing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  <w:t>Гл.5.Экосистемы-6ч.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1126E5D" wp14:textId="77777777">
                            <w:pPr>
                              <w:pStyle w:val="NoSpacing"/>
                              <w:snapToGrid w:val="false"/>
                              <w:rPr>
                                <w:b/>
                                <w:b/>
                                <w:bCs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bCs/>
                                <w:lang w:eastAsia="ar-SA"/>
                              </w:rPr>
                            </w:r>
                          </w:p>
                        </w:tc>
                      </w:tr>
                      <w:tr w14:paraId="2AF2E9EB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74A1FE5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FCDAE3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Экосистема. Естественные и искусственные экосистемы.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297C287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0D84AA0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BC6B06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63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6F19A5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Среда обитания организмов. Экологические факторы,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2980AB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FCAE806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33D282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CA76878" wp14:textId="77777777">
                            <w:pPr>
                              <w:pStyle w:val="NoSpacing"/>
                              <w:rPr/>
                            </w:pPr>
                            <w:r>
                              <w:rPr>
                                <w:lang w:eastAsia="ar-SA"/>
                              </w:rPr>
                              <w:t xml:space="preserve">Биотические и антропогенные факторы.  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77BCD8F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45BB4EA8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FC84AF2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BA7DD5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Промежуточная аттестация.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98E026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CDFAF00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20DF57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66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02B54BA" wp14:textId="77777777">
                            <w:pPr>
                              <w:pStyle w:val="NoSpacing"/>
                              <w:rPr/>
                            </w:pPr>
                            <w:r>
                              <w:rPr>
                                <w:lang w:eastAsia="ar-SA"/>
                              </w:rPr>
                              <w:t>Повторение и закрепление тем  «Эволюция растений и животных» «Экосистемы»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4FDF353D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04D4C2B5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68B4C43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67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872966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Проверочная работа по темам «Эволюция растений и животных», «Экосистемы».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A6386D9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  <w:tr w14:paraId="502A6E61" wp14:textId="77777777">
                        <w:trPr/>
                        <w:tc>
                          <w:tcPr>
                            <w:tcW w:w="46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DAA84F4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0FEECB96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Повторение и обобщение материала за курс 7 класса.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DAA45C1" wp14:textId="77777777">
                            <w:pPr>
                              <w:pStyle w:val="NoSpacing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1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 xmlns:wp14="http://schemas.microsoft.com/office/word/2010/wordml" w14:paraId="2DE403A5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62431CDC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49E398E2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16287F21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5BE93A62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384BA73E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34B3F2EB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7D34F5C7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0B4020A7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1D7B270A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4F904CB7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06971CD3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2A1F701D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03EFCA41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5F96A722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5B95CD12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5220BBB2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13CB595B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6D9C8D39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675E05EE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2FC17F8B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0A4F7224" wp14:textId="77777777">
      <w:pPr>
        <w:pStyle w:val="Normal"/>
        <w:suppressAutoHyphens w:val="true"/>
        <w:spacing w:before="0" w:after="20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p xmlns:wp14="http://schemas.microsoft.com/office/word/2010/wordml" w14:paraId="5AE48A43" wp14:textId="77777777">
      <w:pPr>
        <w:pStyle w:val="Normal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</w:r>
    </w:p>
    <w:sectPr>
      <w:type w:val="nextPage"/>
      <w:pgSz w:w="11906" w:h="16838" w:orient="portrait"/>
      <w:pgMar w:top="1134" w:right="851" w:bottom="1134" w:left="1701" w:header="0" w:footer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Calibri">
    <w:charset w:val="cc"/>
    <w:family w:val="swiss"/>
    <w:pitch w:val="variable"/>
  </w:font>
  <w:font w:name="Verdan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  <w:rFonts w:ascii="Calibri" w:hAnsi="Calibri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0"/>
        <w:rFonts w:cs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  <w:rFonts w:cs="Wingding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defaultTabStop w:val="708"/>
  <w14:docId w14:val="54B20EEA"/>
  <w15:docId w15:val="{959e8e2d-c9e8-46b3-8dbf-eb73d3726e9e}"/>
  <w:rsids>
    <w:rsidRoot w:val="765122AD"/>
    <w:rsid w:val="765122AD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 w:line="276" w:lineRule="auto"/>
      <w:outlineLvl w:val="0"/>
    </w:pPr>
    <w:rPr>
      <w:rFonts w:ascii="Cambria" w:hAnsi="Cambria" w:eastAsia="Calibri" w:cs="Cambria"/>
      <w:b/>
      <w:bCs/>
      <w:color w:val="365F91"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Calibri" w:hAnsi="Calibri" w:cs="Arial"/>
      <w:sz w:val="22"/>
      <w:szCs w:val="22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Symbol" w:hAnsi="Symbol" w:cs="Symbol"/>
      <w:sz w:val="20"/>
    </w:rPr>
  </w:style>
  <w:style w:type="character" w:styleId="WW8Num10z1">
    <w:name w:val="WW8Num10z1"/>
    <w:qFormat/>
    <w:rPr>
      <w:rFonts w:ascii="Courier New" w:hAnsi="Courier New" w:cs="Courier New"/>
      <w:sz w:val="20"/>
    </w:rPr>
  </w:style>
  <w:style w:type="character" w:styleId="WW8Num10z2">
    <w:name w:val="WW8Num10z2"/>
    <w:qFormat/>
    <w:rPr>
      <w:rFonts w:ascii="Wingdings" w:hAnsi="Wingdings" w:cs="Wingdings"/>
      <w:sz w:val="20"/>
    </w:rPr>
  </w:style>
  <w:style w:type="character" w:styleId="WW8Num11z0">
    <w:name w:val="WW8Num11z0"/>
    <w:qFormat/>
    <w:rPr>
      <w:rFonts w:ascii="Symbol" w:hAnsi="Symbol" w:cs="Symbol"/>
      <w:sz w:val="20"/>
    </w:rPr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>
      <w:rFonts w:ascii="Wingdings" w:hAnsi="Wingdings" w:cs="Wingdings"/>
      <w:sz w:val="20"/>
    </w:rPr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Symbol" w:hAnsi="Symbol" w:cs="Symbol"/>
      <w:sz w:val="20"/>
    </w:rPr>
  </w:style>
  <w:style w:type="character" w:styleId="WW8Num14z1">
    <w:name w:val="WW8Num14z1"/>
    <w:qFormat/>
    <w:rPr>
      <w:rFonts w:ascii="Courier New" w:hAnsi="Courier New" w:cs="Courier New"/>
      <w:sz w:val="20"/>
    </w:rPr>
  </w:style>
  <w:style w:type="character" w:styleId="WW8Num14z2">
    <w:name w:val="WW8Num14z2"/>
    <w:qFormat/>
    <w:rPr>
      <w:rFonts w:ascii="Wingdings" w:hAnsi="Wingdings" w:cs="Wingdings"/>
      <w:sz w:val="20"/>
    </w:rPr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Symbol" w:hAnsi="Symbol" w:cs="Symbol"/>
      <w:color w:val="000000"/>
      <w:sz w:val="20"/>
    </w:rPr>
  </w:style>
  <w:style w:type="character" w:styleId="WW8Num16z1">
    <w:name w:val="WW8Num16z1"/>
    <w:qFormat/>
    <w:rPr>
      <w:rFonts w:ascii="Courier New" w:hAnsi="Courier New" w:cs="Courier New"/>
      <w:sz w:val="20"/>
    </w:rPr>
  </w:style>
  <w:style w:type="character" w:styleId="WW8Num16z2">
    <w:name w:val="WW8Num16z2"/>
    <w:qFormat/>
    <w:rPr>
      <w:rFonts w:ascii="Wingdings" w:hAnsi="Wingdings" w:cs="Wingdings"/>
      <w:sz w:val="20"/>
    </w:rPr>
  </w:style>
  <w:style w:type="character" w:styleId="WW8Num17z0">
    <w:name w:val="WW8Num17z0"/>
    <w:qFormat/>
    <w:rPr>
      <w:rFonts w:ascii="Symbol" w:hAnsi="Symbol" w:cs="Symbol"/>
      <w:sz w:val="20"/>
    </w:rPr>
  </w:style>
  <w:style w:type="character" w:styleId="WW8Num17z1">
    <w:name w:val="WW8Num17z1"/>
    <w:qFormat/>
    <w:rPr>
      <w:rFonts w:ascii="Courier New" w:hAnsi="Courier New" w:cs="Courier New"/>
      <w:sz w:val="20"/>
    </w:rPr>
  </w:style>
  <w:style w:type="character" w:styleId="WW8Num17z2">
    <w:name w:val="WW8Num17z2"/>
    <w:qFormat/>
    <w:rPr>
      <w:rFonts w:ascii="Wingdings" w:hAnsi="Wingdings" w:cs="Wingdings"/>
      <w:sz w:val="20"/>
    </w:rPr>
  </w:style>
  <w:style w:type="character" w:styleId="WW8Num18z0">
    <w:name w:val="WW8Num18z0"/>
    <w:qFormat/>
    <w:rPr>
      <w:rFonts w:ascii="Symbol" w:hAnsi="Symbol" w:cs="Symbol"/>
      <w:sz w:val="20"/>
    </w:rPr>
  </w:style>
  <w:style w:type="character" w:styleId="WW8Num18z1">
    <w:name w:val="WW8Num18z1"/>
    <w:qFormat/>
    <w:rPr>
      <w:rFonts w:ascii="Courier New" w:hAnsi="Courier New" w:cs="Courier New"/>
      <w:sz w:val="20"/>
    </w:rPr>
  </w:style>
  <w:style w:type="character" w:styleId="WW8Num18z2">
    <w:name w:val="WW8Num18z2"/>
    <w:qFormat/>
    <w:rPr>
      <w:rFonts w:ascii="Wingdings" w:hAnsi="Wingdings" w:cs="Wingdings"/>
      <w:sz w:val="20"/>
    </w:rPr>
  </w:style>
  <w:style w:type="character" w:styleId="WW8Num19z0">
    <w:name w:val="WW8Num19z0"/>
    <w:qFormat/>
    <w:rPr>
      <w:rFonts w:ascii="Symbol" w:hAnsi="Symbol" w:cs="Symbol"/>
      <w:sz w:val="20"/>
    </w:rPr>
  </w:style>
  <w:style w:type="character" w:styleId="WW8Num19z1">
    <w:name w:val="WW8Num19z1"/>
    <w:qFormat/>
    <w:rPr>
      <w:rFonts w:ascii="Courier New" w:hAnsi="Courier New" w:cs="Courier New"/>
      <w:sz w:val="20"/>
    </w:rPr>
  </w:style>
  <w:style w:type="character" w:styleId="WW8Num19z2">
    <w:name w:val="WW8Num19z2"/>
    <w:qFormat/>
    <w:rPr>
      <w:rFonts w:ascii="Wingdings" w:hAnsi="Wingdings" w:cs="Wingdings"/>
      <w:sz w:val="20"/>
    </w:rPr>
  </w:style>
  <w:style w:type="character" w:styleId="WW8Num20z0">
    <w:name w:val="WW8Num20z0"/>
    <w:qFormat/>
    <w:rPr>
      <w:rFonts w:ascii="Symbol" w:hAnsi="Symbol" w:cs="Symbol"/>
      <w:sz w:val="20"/>
    </w:rPr>
  </w:style>
  <w:style w:type="character" w:styleId="WW8Num20z1">
    <w:name w:val="WW8Num20z1"/>
    <w:qFormat/>
    <w:rPr>
      <w:rFonts w:ascii="Courier New" w:hAnsi="Courier New" w:cs="Courier New"/>
      <w:sz w:val="20"/>
    </w:rPr>
  </w:style>
  <w:style w:type="character" w:styleId="WW8Num20z2">
    <w:name w:val="WW8Num20z2"/>
    <w:qFormat/>
    <w:rPr>
      <w:rFonts w:ascii="Wingdings" w:hAnsi="Wingdings" w:cs="Wingdings"/>
      <w:sz w:val="20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21z1">
    <w:name w:val="WW8Num21z1"/>
    <w:qFormat/>
    <w:rPr>
      <w:rFonts w:ascii="Courier New" w:hAnsi="Courier New" w:cs="Courier New"/>
      <w:sz w:val="20"/>
    </w:rPr>
  </w:style>
  <w:style w:type="character" w:styleId="WW8Num21z2">
    <w:name w:val="WW8Num21z2"/>
    <w:qFormat/>
    <w:rPr>
      <w:rFonts w:ascii="Wingdings" w:hAnsi="Wingdings" w:cs="Wingdings"/>
      <w:sz w:val="20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Style13">
    <w:name w:val="Основной шрифт абзаца"/>
    <w:qFormat/>
    <w:rPr/>
  </w:style>
  <w:style w:type="character" w:styleId="C43">
    <w:name w:val="c43"/>
    <w:basedOn w:val="Style13"/>
    <w:qFormat/>
    <w:rPr/>
  </w:style>
  <w:style w:type="character" w:styleId="C37c39">
    <w:name w:val="c37 c39"/>
    <w:basedOn w:val="Style13"/>
    <w:qFormat/>
    <w:rPr/>
  </w:style>
  <w:style w:type="character" w:styleId="Appleconvertedspace">
    <w:name w:val="apple-converted-space"/>
    <w:basedOn w:val="Style13"/>
    <w:qFormat/>
    <w:rPr/>
  </w:style>
  <w:style w:type="character" w:styleId="C5c39">
    <w:name w:val="c5 c39"/>
    <w:basedOn w:val="Style13"/>
    <w:qFormat/>
    <w:rPr/>
  </w:style>
  <w:style w:type="character" w:styleId="C5">
    <w:name w:val="c5"/>
    <w:basedOn w:val="Style13"/>
    <w:qFormat/>
    <w:rPr/>
  </w:style>
  <w:style w:type="character" w:styleId="C40">
    <w:name w:val="c40"/>
    <w:basedOn w:val="Style13"/>
    <w:qFormat/>
    <w:rPr/>
  </w:style>
  <w:style w:type="character" w:styleId="StrongEmphasis">
    <w:name w:val="Strong Emphasis"/>
    <w:basedOn w:val="Style13"/>
    <w:qFormat/>
    <w:rPr>
      <w:b/>
      <w:bCs/>
    </w:rPr>
  </w:style>
  <w:style w:type="character" w:styleId="C4">
    <w:name w:val="c4"/>
    <w:basedOn w:val="Style13"/>
    <w:qFormat/>
    <w:rPr/>
  </w:style>
  <w:style w:type="character" w:styleId="Fontstyle13">
    <w:name w:val="fontstyle13"/>
    <w:basedOn w:val="Style13"/>
    <w:qFormat/>
    <w:rPr/>
  </w:style>
  <w:style w:type="character" w:styleId="Fontstyle15">
    <w:name w:val="fontstyle15"/>
    <w:basedOn w:val="Style13"/>
    <w:qFormat/>
    <w:rPr/>
  </w:style>
  <w:style w:type="character" w:styleId="Fontstyle11">
    <w:name w:val="fontstyle11"/>
    <w:basedOn w:val="Style13"/>
    <w:qFormat/>
    <w:rPr/>
  </w:style>
  <w:style w:type="character" w:styleId="InternetLink">
    <w:name w:val="Internet Link"/>
    <w:basedOn w:val="Style13"/>
    <w:rPr>
      <w:color w:val="0000FF"/>
      <w:u w:val="single"/>
    </w:rPr>
  </w:style>
  <w:style w:type="character" w:styleId="VisitedInternetLink">
    <w:name w:val="Visited Internet Link"/>
    <w:basedOn w:val="Style13"/>
    <w:rPr>
      <w:color w:val="0000FF"/>
      <w:u w:val="single"/>
    </w:rPr>
  </w:style>
  <w:style w:type="character" w:styleId="Heading1Char">
    <w:name w:val="Heading 1 Char"/>
    <w:basedOn w:val="Style13"/>
    <w:qFormat/>
    <w:rPr>
      <w:rFonts w:ascii="Cambria" w:hAnsi="Cambria" w:eastAsia="Calibri" w:cs="Cambria"/>
      <w:b/>
      <w:bCs/>
      <w:color w:val="365F91"/>
      <w:sz w:val="28"/>
      <w:szCs w:val="28"/>
      <w:lang w:val="ru-RU" w:bidi="ar-SA"/>
    </w:rPr>
  </w:style>
  <w:style w:type="character" w:styleId="C42c60">
    <w:name w:val="c42 c60"/>
    <w:basedOn w:val="Style13"/>
    <w:qFormat/>
    <w:rPr/>
  </w:style>
  <w:style w:type="character" w:styleId="C25">
    <w:name w:val="c25"/>
    <w:basedOn w:val="Style13"/>
    <w:qFormat/>
    <w:rPr/>
  </w:style>
  <w:style w:type="character" w:styleId="C12">
    <w:name w:val="c12"/>
    <w:basedOn w:val="Style13"/>
    <w:qFormat/>
    <w:rPr/>
  </w:style>
  <w:style w:type="character" w:styleId="C57">
    <w:name w:val="c57"/>
    <w:basedOn w:val="Style13"/>
    <w:qFormat/>
    <w:rPr/>
  </w:style>
  <w:style w:type="character" w:styleId="C0">
    <w:name w:val="c0"/>
    <w:basedOn w:val="Style13"/>
    <w:qFormat/>
    <w:rPr/>
  </w:style>
  <w:style w:type="character" w:styleId="C25c61">
    <w:name w:val="c25 c61"/>
    <w:basedOn w:val="Style13"/>
    <w:qFormat/>
    <w:rPr/>
  </w:style>
  <w:style w:type="character" w:styleId="C57c72">
    <w:name w:val="c57 c72"/>
    <w:basedOn w:val="Style13"/>
    <w:qFormat/>
    <w:rPr/>
  </w:style>
  <w:style w:type="character" w:styleId="C71c57">
    <w:name w:val="c71 c57"/>
    <w:basedOn w:val="Style13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NoSpacing">
    <w:name w:val="No Spacing"/>
    <w:qFormat/>
    <w:pPr>
      <w:widowControl/>
    </w:pPr>
    <w:rPr>
      <w:rFonts w:ascii="Times New Roman" w:hAnsi="Times New Roman" w:eastAsia="Calibri" w:cs="Times New Roman"/>
      <w:color w:val="auto"/>
      <w:sz w:val="24"/>
      <w:szCs w:val="24"/>
      <w:lang w:val="ru-RU" w:eastAsia="zh-CN" w:bidi="ar-SA"/>
    </w:rPr>
  </w:style>
  <w:style w:type="paragraph" w:styleId="C10c11">
    <w:name w:val="c10 c11"/>
    <w:basedOn w:val="Normal"/>
    <w:qFormat/>
    <w:pPr>
      <w:spacing w:before="280" w:after="280"/>
    </w:pPr>
    <w:rPr/>
  </w:style>
  <w:style w:type="paragraph" w:styleId="C36c10c55">
    <w:name w:val="c36 c10 c55"/>
    <w:basedOn w:val="Normal"/>
    <w:qFormat/>
    <w:pPr>
      <w:spacing w:before="280" w:after="280"/>
    </w:pPr>
    <w:rPr/>
  </w:style>
  <w:style w:type="paragraph" w:styleId="C10c17">
    <w:name w:val="c10 c17"/>
    <w:basedOn w:val="Normal"/>
    <w:qFormat/>
    <w:pPr>
      <w:spacing w:before="280" w:after="280"/>
    </w:pPr>
    <w:rPr/>
  </w:style>
  <w:style w:type="paragraph" w:styleId="C17c10">
    <w:name w:val="c17 c10"/>
    <w:basedOn w:val="Normal"/>
    <w:qFormat/>
    <w:pPr>
      <w:spacing w:before="280" w:after="280"/>
    </w:pPr>
    <w:rPr/>
  </w:style>
  <w:style w:type="paragraph" w:styleId="C10c54c62">
    <w:name w:val="c10 c54 c62"/>
    <w:basedOn w:val="Normal"/>
    <w:qFormat/>
    <w:pPr>
      <w:spacing w:before="280" w:after="280"/>
    </w:pPr>
    <w:rPr/>
  </w:style>
  <w:style w:type="paragraph" w:styleId="C10c62c54">
    <w:name w:val="c10 c62 c54"/>
    <w:basedOn w:val="Normal"/>
    <w:qFormat/>
    <w:pPr>
      <w:spacing w:before="280" w:after="280"/>
    </w:pPr>
    <w:rPr/>
  </w:style>
  <w:style w:type="paragraph" w:styleId="Style14">
    <w:name w:val="Обычный (веб)"/>
    <w:basedOn w:val="Normal"/>
    <w:qFormat/>
    <w:pPr>
      <w:spacing w:before="280" w:after="280"/>
    </w:pPr>
    <w:rPr/>
  </w:style>
  <w:style w:type="paragraph" w:styleId="10">
    <w:name w:val="10"/>
    <w:basedOn w:val="Normal"/>
    <w:qFormat/>
    <w:pPr>
      <w:spacing w:before="280" w:after="280"/>
    </w:pPr>
    <w:rPr/>
  </w:style>
  <w:style w:type="paragraph" w:styleId="Style51">
    <w:name w:val="style5"/>
    <w:basedOn w:val="Normal"/>
    <w:qFormat/>
    <w:pPr>
      <w:spacing w:before="280" w:after="280"/>
    </w:pPr>
    <w:rPr/>
  </w:style>
  <w:style w:type="paragraph" w:styleId="Style31">
    <w:name w:val="style3"/>
    <w:basedOn w:val="Normal"/>
    <w:qFormat/>
    <w:pPr>
      <w:spacing w:before="280" w:after="280"/>
    </w:pPr>
    <w:rPr/>
  </w:style>
  <w:style w:type="paragraph" w:styleId="Default">
    <w:name w:val="Default"/>
    <w:qFormat/>
    <w:pPr>
      <w:widowControl/>
      <w:autoSpaceDE w:val="false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">
    <w:name w:val="Знак1"/>
    <w:basedOn w:val="Normal"/>
    <w:qFormat/>
    <w:pPr>
      <w:spacing w:before="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C44c33">
    <w:name w:val="c44 c33"/>
    <w:basedOn w:val="Normal"/>
    <w:qFormat/>
    <w:pPr>
      <w:spacing w:before="280" w:after="280"/>
    </w:pPr>
    <w:rPr/>
  </w:style>
  <w:style w:type="paragraph" w:styleId="C33c53">
    <w:name w:val="c33 c53"/>
    <w:basedOn w:val="Normal"/>
    <w:qFormat/>
    <w:pPr>
      <w:spacing w:before="280" w:after="280"/>
    </w:pPr>
    <w:rPr/>
  </w:style>
  <w:style w:type="paragraph" w:styleId="C53c33">
    <w:name w:val="c53 c33"/>
    <w:basedOn w:val="Normal"/>
    <w:qFormat/>
    <w:pPr>
      <w:spacing w:before="280" w:after="280"/>
    </w:pPr>
    <w:rPr/>
  </w:style>
  <w:style w:type="paragraph" w:styleId="C40c33">
    <w:name w:val="c40 c33"/>
    <w:basedOn w:val="Normal"/>
    <w:qFormat/>
    <w:pPr>
      <w:spacing w:before="280" w:after="280"/>
    </w:pPr>
    <w:rPr/>
  </w:style>
  <w:style w:type="paragraph" w:styleId="C66">
    <w:name w:val="c66"/>
    <w:basedOn w:val="Normal"/>
    <w:qFormat/>
    <w:pPr>
      <w:spacing w:before="280" w:after="280"/>
    </w:pPr>
    <w:rPr/>
  </w:style>
  <w:style w:type="paragraph" w:styleId="C23">
    <w:name w:val="c23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2019-02-18T14:50:00.0000000Z</dcterms:created>
  <dc:creator>1</dc:creator>
  <dc:description/>
  <keywords/>
  <dc:language>en-US</dc:language>
  <lastModifiedBy>zabsosh</lastModifiedBy>
  <lastPrinted>2019-02-24T17:26:00.0000000Z</lastPrinted>
  <dcterms:modified xsi:type="dcterms:W3CDTF">2019-10-02T02:46:05.8454947Z</dcterms:modified>
  <revision>11</revision>
  <dc:subject/>
  <dc:title>Пояснительная записка</dc:title>
</coreProperties>
</file>