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Забитуйская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3A5791" w:rsidRPr="00272DCD" w:rsidTr="00272DCD">
        <w:tc>
          <w:tcPr>
            <w:tcW w:w="3190" w:type="dxa"/>
          </w:tcPr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Директор МБОУ Забитуйская СОШ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В.А.Арзаев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02. 09.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2019</w:t>
              </w:r>
              <w:r w:rsidRPr="00272DCD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ОСН-54.15</w:t>
            </w:r>
          </w:p>
        </w:tc>
        <w:tc>
          <w:tcPr>
            <w:tcW w:w="3190" w:type="dxa"/>
          </w:tcPr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Зам.директора по УВР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____________Е.В.Ящук</w:t>
            </w:r>
          </w:p>
          <w:p w:rsidR="003A5791" w:rsidRPr="00272DCD" w:rsidRDefault="003A5791" w:rsidP="00272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02.09.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2019</w:t>
              </w:r>
              <w:r w:rsidRPr="00272DCD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</w:p>
        </w:tc>
        <w:tc>
          <w:tcPr>
            <w:tcW w:w="3191" w:type="dxa"/>
          </w:tcPr>
          <w:p w:rsidR="003A5791" w:rsidRPr="00272DCD" w:rsidRDefault="003A5791" w:rsidP="00272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DCD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3A5791" w:rsidRPr="00272DCD" w:rsidRDefault="003A5791" w:rsidP="00272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МО учителей матем.</w:t>
            </w:r>
          </w:p>
          <w:p w:rsidR="003A5791" w:rsidRPr="00272DCD" w:rsidRDefault="003A5791" w:rsidP="00272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31</w:t>
            </w:r>
          </w:p>
          <w:p w:rsidR="003A5791" w:rsidRPr="00272DCD" w:rsidRDefault="003A5791" w:rsidP="00272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августа 2019</w:t>
            </w:r>
            <w:r w:rsidRPr="00272DC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F1EC0">
        <w:rPr>
          <w:rFonts w:ascii="Times New Roman" w:hAnsi="Times New Roman"/>
          <w:sz w:val="24"/>
          <w:szCs w:val="24"/>
          <w:u w:val="single"/>
        </w:rPr>
        <w:t>Рабочая учебная программа по</w:t>
      </w:r>
      <w:r>
        <w:rPr>
          <w:rFonts w:ascii="Times New Roman" w:hAnsi="Times New Roman"/>
          <w:sz w:val="24"/>
          <w:szCs w:val="24"/>
          <w:u w:val="single"/>
        </w:rPr>
        <w:t xml:space="preserve"> геометрии/спецкурс</w:t>
      </w:r>
    </w:p>
    <w:p w:rsidR="003A5791" w:rsidRDefault="003A5791" w:rsidP="00130BF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5791" w:rsidRDefault="003A5791" w:rsidP="00130BF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«Практикум по решению геометрических задач»</w:t>
      </w:r>
    </w:p>
    <w:p w:rsidR="003A5791" w:rsidRPr="00FC3C1D" w:rsidRDefault="003A5791" w:rsidP="00130BF1">
      <w:pPr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</w:p>
    <w:p w:rsidR="003A5791" w:rsidRDefault="003A5791" w:rsidP="00D02B2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среднего общего образования для 11 класс</w:t>
      </w:r>
    </w:p>
    <w:p w:rsidR="003A5791" w:rsidRPr="00D02B23" w:rsidRDefault="003A5791" w:rsidP="00D02B2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5791" w:rsidRDefault="003A5791" w:rsidP="00130BF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 2019-2020 учебный год</w:t>
      </w:r>
    </w:p>
    <w:p w:rsidR="003A5791" w:rsidRPr="00FC3C1D" w:rsidRDefault="003A5791" w:rsidP="00130BF1">
      <w:pPr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</w:p>
    <w:p w:rsidR="003A5791" w:rsidRDefault="003A5791" w:rsidP="00130BF1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5791" w:rsidRDefault="003A5791" w:rsidP="00130BF1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составлена на основе СОП ООО МБОУ Забитуйская СОШ</w:t>
      </w:r>
    </w:p>
    <w:p w:rsidR="003A5791" w:rsidRDefault="003A5791" w:rsidP="00130BF1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0B6D18">
        <w:rPr>
          <w:rFonts w:ascii="Times New Roman" w:hAnsi="Times New Roman"/>
          <w:sz w:val="24"/>
          <w:szCs w:val="24"/>
          <w:u w:val="single"/>
        </w:rPr>
        <w:t>и программы общеобраз</w:t>
      </w:r>
      <w:r>
        <w:rPr>
          <w:rFonts w:ascii="Times New Roman" w:hAnsi="Times New Roman"/>
          <w:sz w:val="24"/>
          <w:szCs w:val="24"/>
          <w:u w:val="single"/>
        </w:rPr>
        <w:t>овательных учреждений Геометрия 10 - 11</w:t>
      </w:r>
      <w:r w:rsidRPr="000B6D18">
        <w:rPr>
          <w:rFonts w:ascii="Times New Roman" w:hAnsi="Times New Roman"/>
          <w:sz w:val="24"/>
          <w:szCs w:val="24"/>
          <w:u w:val="single"/>
        </w:rPr>
        <w:t xml:space="preserve"> классы</w:t>
      </w:r>
    </w:p>
    <w:p w:rsidR="003A5791" w:rsidRPr="000B6D18" w:rsidRDefault="003A5791" w:rsidP="00130BF1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3A5791" w:rsidRPr="000B6D18" w:rsidRDefault="003A5791" w:rsidP="00130BF1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0B6D18">
        <w:rPr>
          <w:rFonts w:ascii="Times New Roman" w:hAnsi="Times New Roman"/>
          <w:sz w:val="24"/>
          <w:szCs w:val="24"/>
          <w:u w:val="single"/>
        </w:rPr>
        <w:t>(автор Бурмистрова Т.А.); учебно-методический ком</w:t>
      </w:r>
      <w:r>
        <w:rPr>
          <w:rFonts w:ascii="Times New Roman" w:hAnsi="Times New Roman"/>
          <w:sz w:val="24"/>
          <w:szCs w:val="24"/>
          <w:u w:val="single"/>
        </w:rPr>
        <w:t>плект Атанасян Л.С</w:t>
      </w:r>
      <w:r w:rsidRPr="000B6D18">
        <w:rPr>
          <w:rFonts w:ascii="Times New Roman" w:hAnsi="Times New Roman"/>
          <w:sz w:val="24"/>
          <w:szCs w:val="24"/>
          <w:u w:val="single"/>
        </w:rPr>
        <w:t>,</w:t>
      </w:r>
      <w:r>
        <w:rPr>
          <w:rFonts w:ascii="Times New Roman" w:hAnsi="Times New Roman"/>
          <w:sz w:val="24"/>
          <w:szCs w:val="24"/>
          <w:u w:val="single"/>
        </w:rPr>
        <w:t>, Бутузов В.Ф, Кадомцев С.Б</w:t>
      </w:r>
      <w:r w:rsidRPr="000B6D18">
        <w:rPr>
          <w:rFonts w:ascii="Times New Roman" w:hAnsi="Times New Roman"/>
          <w:sz w:val="24"/>
          <w:szCs w:val="24"/>
          <w:u w:val="single"/>
        </w:rPr>
        <w:t>.</w:t>
      </w: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Pr="00D02B23" w:rsidRDefault="003A5791" w:rsidP="00D02B23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составила </w:t>
      </w:r>
      <w:r>
        <w:rPr>
          <w:rFonts w:ascii="Times New Roman" w:hAnsi="Times New Roman"/>
          <w:sz w:val="24"/>
          <w:szCs w:val="24"/>
          <w:u w:val="single"/>
        </w:rPr>
        <w:t>Цветкова Наталья Владимировна</w:t>
      </w:r>
    </w:p>
    <w:p w:rsidR="003A5791" w:rsidRPr="000B6D18" w:rsidRDefault="003A5791" w:rsidP="00130BF1">
      <w:pPr>
        <w:jc w:val="center"/>
        <w:rPr>
          <w:rFonts w:ascii="Times New Roman" w:hAnsi="Times New Roman"/>
          <w:sz w:val="16"/>
          <w:szCs w:val="16"/>
        </w:rPr>
      </w:pPr>
    </w:p>
    <w:p w:rsidR="003A5791" w:rsidRDefault="003A5791" w:rsidP="00130BF1">
      <w:pPr>
        <w:jc w:val="center"/>
        <w:rPr>
          <w:rFonts w:ascii="Times New Roman" w:hAnsi="Times New Roman"/>
          <w:sz w:val="24"/>
          <w:szCs w:val="24"/>
        </w:rPr>
      </w:pPr>
    </w:p>
    <w:p w:rsidR="003A5791" w:rsidRPr="00130BF1" w:rsidRDefault="003A5791" w:rsidP="00D02B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Забитуй,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4"/>
            <w:szCs w:val="24"/>
          </w:rPr>
          <w:t>2019 г</w:t>
        </w:r>
      </w:smartTag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3A5791" w:rsidRPr="0049333C" w:rsidRDefault="003A5791" w:rsidP="0049333C">
      <w:pPr>
        <w:spacing w:before="120" w:after="120" w:line="390" w:lineRule="atLeast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9333C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Пояснительная записка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49333C">
        <w:rPr>
          <w:rFonts w:ascii="Times New Roman" w:hAnsi="Times New Roman"/>
          <w:sz w:val="24"/>
          <w:szCs w:val="24"/>
          <w:lang w:eastAsia="ru-RU"/>
        </w:rPr>
        <w:t>Данный курс предназначен для учащихся 11 класса, выбравших для себя виды деятельности, связанные с математикой, экономикой и информатикой. Учащимся 11 класса предстоит сдавать ЕГЭ. Все геометрические задания которые входят в работу, относятся к "абитуриентской" части экзамена. Они проверяют владение геометрическим материалом на уровне, превышающем базовый.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9333C">
        <w:rPr>
          <w:rFonts w:ascii="Times New Roman" w:hAnsi="Times New Roman"/>
          <w:sz w:val="24"/>
          <w:szCs w:val="24"/>
          <w:lang w:eastAsia="ru-RU"/>
        </w:rPr>
        <w:t>По данным статистической обработки ЕГЭ наибольшие затруднения вызывают геометрические задачи. Они требуют от ученика умения анализировать ситуацию, увидеть знакомые свойства фигур в непривычном их расположении, составить план решения.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49333C">
        <w:rPr>
          <w:rFonts w:ascii="Times New Roman" w:hAnsi="Times New Roman"/>
          <w:sz w:val="24"/>
          <w:szCs w:val="24"/>
          <w:lang w:eastAsia="ru-RU"/>
        </w:rPr>
        <w:t>Курс "Практикум по решению задач" призван помочь учащимся восполнить недостатки в навыках решения задач.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49333C">
        <w:rPr>
          <w:rFonts w:ascii="Times New Roman" w:hAnsi="Times New Roman"/>
          <w:sz w:val="24"/>
          <w:szCs w:val="24"/>
          <w:lang w:eastAsia="ru-RU"/>
        </w:rPr>
        <w:t>Главной особенностью данного курса является ретроспективная направленность. Теоретические основы большинства тем относятся к программе девятилетней школы. Однако глубина их проработки, идейная насыщенность задач предполагают более высокий уровень математического развития учеников, чем тот, которого достигают школьники по окончанию 9 класса.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49333C">
        <w:rPr>
          <w:rFonts w:ascii="Times New Roman" w:hAnsi="Times New Roman"/>
          <w:sz w:val="24"/>
          <w:szCs w:val="24"/>
          <w:lang w:eastAsia="ru-RU"/>
        </w:rPr>
        <w:t>Следует отметить одну особенность систематического курса школьной геометрии, в известной форме затрудняющего процесс обучения решению геометрических задач. Учащиеся большей частью заняты изучением конкретной темы и решением задач по этой теме. Времени на то, чтобы прорешать задачи по всей геометрии в целом практически не остается. В отличие от школьного курса, последовательность изучения задачного материала в данном курсе определяется уровнем сложности задач и степенью стандартности.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49333C">
        <w:rPr>
          <w:rFonts w:ascii="Times New Roman" w:hAnsi="Times New Roman"/>
          <w:sz w:val="24"/>
          <w:szCs w:val="24"/>
          <w:lang w:eastAsia="ru-RU"/>
        </w:rPr>
        <w:t>Курс дает ученику возможность проработать сразу со всей планиметрией, освоить ее в целом, а не отдельные темы. Такой возможности в 9 классе они не имели.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49333C">
        <w:rPr>
          <w:rFonts w:ascii="Times New Roman" w:hAnsi="Times New Roman"/>
          <w:sz w:val="24"/>
          <w:szCs w:val="24"/>
          <w:lang w:eastAsia="ru-RU"/>
        </w:rPr>
        <w:t>Изучение курса предполагает использование репродуктивного проблемно-поискового, исследовательского методов работы. Предусмотрено проведение самостоятельных, контрольных, тестовых работ. Курс рассчитан на 34 часа.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sz w:val="24"/>
          <w:szCs w:val="24"/>
          <w:lang w:eastAsia="ru-RU"/>
        </w:rPr>
        <w:t>Цели курса:</w:t>
      </w:r>
    </w:p>
    <w:p w:rsidR="003A5791" w:rsidRPr="0049333C" w:rsidRDefault="003A5791" w:rsidP="0049333C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Систематическое изучение свойств геометрических фигур на плоскости, формирование пространственных представлений;</w:t>
      </w:r>
    </w:p>
    <w:p w:rsidR="003A5791" w:rsidRPr="0049333C" w:rsidRDefault="003A5791" w:rsidP="0049333C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Формирование математического стиля мышления, проявляющегося в умении проявлять такие умозаключения как анализ, систематизация, абстрагирование, аналогия;</w:t>
      </w:r>
    </w:p>
    <w:p w:rsidR="003A5791" w:rsidRPr="0049333C" w:rsidRDefault="003A5791" w:rsidP="0049333C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Формирование умения решать геометрические задачи;</w:t>
      </w:r>
    </w:p>
    <w:p w:rsidR="003A5791" w:rsidRPr="0049333C" w:rsidRDefault="003A5791" w:rsidP="0049333C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Формирование понимания диалектической взаимосвязи математики и действительности, понимание красоты и изящества математических рассуждений, восприятие геометрических форм.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sz w:val="24"/>
          <w:szCs w:val="24"/>
          <w:lang w:eastAsia="ru-RU"/>
        </w:rPr>
        <w:t>Задачи курса:</w:t>
      </w:r>
    </w:p>
    <w:p w:rsidR="003A5791" w:rsidRPr="0049333C" w:rsidRDefault="003A5791" w:rsidP="0049333C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Обеспечить прочное и осознанное овладение учащимися системой геометрических знаний;</w:t>
      </w:r>
    </w:p>
    <w:p w:rsidR="003A5791" w:rsidRDefault="003A5791" w:rsidP="00B72331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Выявление и развитие математических способностей, ориентация на профессии, существенным образом связанные с математикой;</w:t>
      </w:r>
      <w:r>
        <w:rPr>
          <w:rFonts w:ascii="Times New Roman" w:hAnsi="Times New Roman"/>
          <w:lang w:eastAsia="ru-RU"/>
        </w:rPr>
        <w:t xml:space="preserve"> </w:t>
      </w:r>
      <w:r w:rsidRPr="0049333C">
        <w:rPr>
          <w:rFonts w:ascii="Times New Roman" w:hAnsi="Times New Roman"/>
          <w:lang w:eastAsia="ru-RU"/>
        </w:rPr>
        <w:t>Подготовка к ЕГЭ.</w:t>
      </w:r>
      <w:r w:rsidRPr="00B72331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:rsidR="003A5791" w:rsidRDefault="003A5791" w:rsidP="00B72331">
      <w:pPr>
        <w:spacing w:before="100" w:beforeAutospacing="1" w:after="100" w:afterAutospacing="1" w:line="240" w:lineRule="atLeast"/>
        <w:ind w:left="375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5791" w:rsidRDefault="003A5791" w:rsidP="00B72331">
      <w:pPr>
        <w:spacing w:before="100" w:beforeAutospacing="1" w:after="100" w:afterAutospacing="1" w:line="240" w:lineRule="atLeast"/>
        <w:ind w:left="375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5791" w:rsidRDefault="003A5791" w:rsidP="00B72331">
      <w:pPr>
        <w:spacing w:before="100" w:beforeAutospacing="1" w:after="100" w:afterAutospacing="1" w:line="240" w:lineRule="atLeast"/>
        <w:ind w:left="37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2331">
        <w:rPr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</w:t>
      </w:r>
    </w:p>
    <w:p w:rsidR="003A5791" w:rsidRPr="00B72331" w:rsidRDefault="003A5791" w:rsidP="00B72331">
      <w:p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B72331">
        <w:rPr>
          <w:rFonts w:ascii="Times New Roman" w:hAnsi="Times New Roman"/>
          <w:color w:val="000000"/>
          <w:sz w:val="24"/>
          <w:szCs w:val="24"/>
        </w:rPr>
        <w:t>Выполнение практических занятий имеет цель: закрепить у учащихся теоретические знания и развить практические навыки и умения в области геометрии, и успешной сдачи ЕГЭ по математике.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>1. Знать свойства геометрических фигур и уметь применять их при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решении планиметрических задач.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2. Знать формулы площадей геометрических фигур и уметь применять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их при решении задач.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>3. Знать свойства геометрических тел и уметь применять их при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решении задач.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4. Знать формулы площадей поверхностей геометрических тел и уметь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применять при решении задач.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 xml:space="preserve">5. Знать формулы объемов геометрических тел и уметь применять 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>при решении задач.</w:t>
      </w:r>
    </w:p>
    <w:p w:rsidR="003A5791" w:rsidRPr="00B72331" w:rsidRDefault="003A5791" w:rsidP="00B72331">
      <w:pPr>
        <w:pStyle w:val="NormalWeb"/>
        <w:shd w:val="clear" w:color="auto" w:fill="FFFFFF"/>
        <w:rPr>
          <w:color w:val="000000"/>
        </w:rPr>
      </w:pPr>
      <w:r w:rsidRPr="00B72331">
        <w:rPr>
          <w:color w:val="000000"/>
        </w:rPr>
        <w:t>6. Уметь по условию задачи грамотно строить чертеж.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курса.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i/>
          <w:iCs/>
          <w:sz w:val="24"/>
          <w:szCs w:val="24"/>
          <w:lang w:eastAsia="ru-RU"/>
        </w:rPr>
        <w:t>Построение чертежа. Выявление характерных особенностей заданной конфигурации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9333C">
        <w:rPr>
          <w:rFonts w:ascii="Times New Roman" w:hAnsi="Times New Roman"/>
          <w:sz w:val="24"/>
          <w:szCs w:val="24"/>
          <w:lang w:eastAsia="ru-RU"/>
        </w:rPr>
        <w:t>Прежде всего, чертеж должен быть "большим и красивым", лаконичным. Следует изображать лишь "функционирующие" части геометрической фигуры. В некоторых задачах одним из этапов является выявление характерных особенностей конфигурации. Эти особенности, в частности, могут быть следствием специального подбора числовых данных задач.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i/>
          <w:iCs/>
          <w:sz w:val="24"/>
          <w:szCs w:val="24"/>
          <w:lang w:eastAsia="ru-RU"/>
        </w:rPr>
        <w:t>Треугольник. Элементарные и опорные задачи. Теорема косинусов.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9333C">
        <w:rPr>
          <w:rFonts w:ascii="Times New Roman" w:hAnsi="Times New Roman"/>
          <w:sz w:val="24"/>
          <w:szCs w:val="24"/>
          <w:lang w:eastAsia="ru-RU"/>
        </w:rPr>
        <w:t>Наиболее работающей теоремой школьного курса геометрии, во всяком случае, если смотреть на этот курс с точки зрения конкурсного экзамена, является теорема косинусов и ее частный случай - теорема Пифагора. Теорема косинусов определяет 3 элементарные задачи:</w:t>
      </w:r>
    </w:p>
    <w:p w:rsidR="003A5791" w:rsidRPr="0049333C" w:rsidRDefault="003A5791" w:rsidP="0049333C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Даны две стороны треугольника, найти третью сторону.</w:t>
      </w:r>
    </w:p>
    <w:p w:rsidR="003A5791" w:rsidRPr="0049333C" w:rsidRDefault="003A5791" w:rsidP="0049333C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Даны три стороны треугольника, найти какой-либо угол треугольника (косинус угла).</w:t>
      </w:r>
    </w:p>
    <w:p w:rsidR="003A5791" w:rsidRPr="0049333C" w:rsidRDefault="003A5791" w:rsidP="0049333C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Даны две стороны треугольника и угол не между ними, найти третью сторону треугольника.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sz w:val="24"/>
          <w:szCs w:val="24"/>
          <w:lang w:eastAsia="ru-RU"/>
        </w:rPr>
        <w:t>Теорема косинусов очень часто используется для составления уравнения.</w:t>
      </w:r>
    </w:p>
    <w:p w:rsidR="003A5791" w:rsidRDefault="003A5791" w:rsidP="0049333C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3A5791" w:rsidRDefault="003A5791" w:rsidP="0049333C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i/>
          <w:iCs/>
          <w:sz w:val="24"/>
          <w:szCs w:val="24"/>
          <w:lang w:eastAsia="ru-RU"/>
        </w:rPr>
        <w:t>Прямоугольные треугольники. Теорема синусов.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49333C">
        <w:rPr>
          <w:rFonts w:ascii="Times New Roman" w:hAnsi="Times New Roman"/>
          <w:sz w:val="24"/>
          <w:szCs w:val="24"/>
          <w:lang w:eastAsia="ru-RU"/>
        </w:rPr>
        <w:t>Очень часто встречаются задачи для решения которых надо увидеть, вычленить прямоугольный треугольник, после чего все сводится к работе с этим треугольником. Повторить соответствующие разделы школьного учебника, теорему синусов.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i/>
          <w:iCs/>
          <w:sz w:val="24"/>
          <w:szCs w:val="24"/>
          <w:lang w:eastAsia="ru-RU"/>
        </w:rPr>
        <w:t>Медианы треугольника. Точка пересечения медиан.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49333C">
        <w:rPr>
          <w:rFonts w:ascii="Times New Roman" w:hAnsi="Times New Roman"/>
          <w:sz w:val="24"/>
          <w:szCs w:val="24"/>
          <w:lang w:eastAsia="ru-RU"/>
        </w:rPr>
        <w:t>Теорема о медиане треугольника. Точку пересечения медиан треугольника можно интерпретировать физически - это центр тяжести треугольника. При решении задач, в которых фигурирует медиана треугольника, очень часто бывает полезным продолжить медиану за середину стороны на расстояние, равное медиане.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i/>
          <w:iCs/>
          <w:sz w:val="24"/>
          <w:szCs w:val="24"/>
          <w:lang w:eastAsia="ru-RU"/>
        </w:rPr>
        <w:t>Высоты треугольника. Точка пересечения высот.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9333C">
        <w:rPr>
          <w:rFonts w:ascii="Times New Roman" w:hAnsi="Times New Roman"/>
          <w:sz w:val="24"/>
          <w:szCs w:val="24"/>
          <w:lang w:eastAsia="ru-RU"/>
        </w:rPr>
        <w:t>Точка пересечения высот - ортоцентр треугольника. Установить, что если Н точка пересечения высот треугольника АВС, то любая из точек А, В, С и Н является точкой пересечения высот треугольника, образованного тремя другими точками.</w:t>
      </w:r>
    </w:p>
    <w:p w:rsidR="003A5791" w:rsidRPr="0049333C" w:rsidRDefault="003A5791" w:rsidP="0049333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sz w:val="24"/>
          <w:szCs w:val="24"/>
          <w:lang w:eastAsia="ru-RU"/>
        </w:rPr>
        <w:t>1 час в неделю. Итого 34 часа.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95"/>
        <w:gridCol w:w="6823"/>
        <w:gridCol w:w="1847"/>
      </w:tblGrid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b/>
                <w:bCs/>
                <w:lang w:eastAsia="ru-RU"/>
              </w:rPr>
              <w:t>№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b/>
                <w:bCs/>
                <w:lang w:eastAsia="ru-RU"/>
              </w:rPr>
              <w:t>Название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b/>
                <w:bCs/>
                <w:lang w:eastAsia="ru-RU"/>
              </w:rPr>
              <w:t>Количество часов, ч.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Вводный урок. Построение чертежа. Выявление характерных особенностей заданной конфигурации.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Входной тест.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Треугольник. Элементарные и опорные задачи. Теорема косинусов.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Прямоугольные треугольники.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Описанная окружность. Теорема синусов.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Медианы треугольника. Точка пересечения медиан.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Высоты треугольника. Точка пересечения высот.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Биссектрисы треугольника. Центр вписанной окружности.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Площадь треугольника.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Контрольная работа №1.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Четырехугольники.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Окружность. Хорды и углы.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Окружность и касательная. Площадь круга и его частей.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Контрольная работа №2.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3A5791" w:rsidRPr="00272DCD" w:rsidTr="0049333C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5791" w:rsidRPr="0049333C" w:rsidRDefault="003A5791" w:rsidP="0049333C">
            <w:pPr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A5791" w:rsidRPr="0049333C" w:rsidRDefault="003A5791" w:rsidP="0049333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333C">
              <w:rPr>
                <w:rFonts w:ascii="Times New Roman" w:hAnsi="Times New Roman"/>
                <w:lang w:eastAsia="ru-RU"/>
              </w:rPr>
              <w:t>34</w:t>
            </w:r>
          </w:p>
        </w:tc>
      </w:tr>
    </w:tbl>
    <w:p w:rsidR="003A5791" w:rsidRPr="0049333C" w:rsidRDefault="003A5791" w:rsidP="0049333C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A5791" w:rsidRPr="0049333C" w:rsidRDefault="003A5791" w:rsidP="0049333C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sz w:val="24"/>
          <w:szCs w:val="24"/>
          <w:lang w:eastAsia="ru-RU"/>
        </w:rPr>
        <w:t>Литература.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Основная литература.</w:t>
      </w:r>
    </w:p>
    <w:p w:rsidR="003A5791" w:rsidRPr="0049333C" w:rsidRDefault="003A5791" w:rsidP="0049333C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Атанасян А.С., Бутузов В.Ф. и др. Геометрия: учебник для 7-9 классов средней школы. М.: Просвещение, 1999.</w:t>
      </w:r>
    </w:p>
    <w:p w:rsidR="003A5791" w:rsidRPr="0049333C" w:rsidRDefault="003A5791" w:rsidP="0049333C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Зив Б.Г. Задачи к урокам геометрии 7-9 классов. С-Петербург, 1998.</w:t>
      </w:r>
    </w:p>
    <w:p w:rsidR="003A5791" w:rsidRPr="0049333C" w:rsidRDefault="003A5791" w:rsidP="0049333C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Звавич Л.И., Рязановский А.Р. Геометрия в таблицах7-9 классы. М.: Дрофа, 2000.</w:t>
      </w:r>
    </w:p>
    <w:p w:rsidR="003A5791" w:rsidRPr="0049333C" w:rsidRDefault="003A5791" w:rsidP="0049333C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Шарыгин И.Ф. Решение задач. Учебное пособие для 10 класса общеобразовательных учреждений. М.: Просвещение, 1994.</w:t>
      </w:r>
    </w:p>
    <w:p w:rsidR="003A5791" w:rsidRPr="0049333C" w:rsidRDefault="003A5791" w:rsidP="0049333C">
      <w:pPr>
        <w:spacing w:after="12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9333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Дополнительная литература.</w:t>
      </w:r>
    </w:p>
    <w:p w:rsidR="003A5791" w:rsidRPr="0049333C" w:rsidRDefault="003A5791" w:rsidP="0049333C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Пойа Д. Математическое открытие. М.: Наука, 1976.</w:t>
      </w:r>
    </w:p>
    <w:p w:rsidR="003A5791" w:rsidRPr="0049333C" w:rsidRDefault="003A5791" w:rsidP="0049333C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Колягин О.М., Оганесян В.А. Учись решать задачи. М.: Просвещение, 1980.</w:t>
      </w:r>
    </w:p>
    <w:p w:rsidR="003A5791" w:rsidRPr="0049333C" w:rsidRDefault="003A5791" w:rsidP="0049333C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Готман Э.Г. Задачи по планиметрии и методы их решения. М.: Просвещение, 1996.</w:t>
      </w:r>
    </w:p>
    <w:p w:rsidR="003A5791" w:rsidRPr="0049333C" w:rsidRDefault="003A5791" w:rsidP="0049333C">
      <w:pPr>
        <w:numPr>
          <w:ilvl w:val="0"/>
          <w:numId w:val="5"/>
        </w:numPr>
        <w:spacing w:before="100" w:beforeAutospacing="1" w:after="100" w:afterAutospacing="1" w:line="240" w:lineRule="atLeast"/>
        <w:ind w:left="375"/>
        <w:rPr>
          <w:rFonts w:ascii="Times New Roman" w:hAnsi="Times New Roman"/>
          <w:lang w:eastAsia="ru-RU"/>
        </w:rPr>
      </w:pPr>
      <w:r w:rsidRPr="0049333C">
        <w:rPr>
          <w:rFonts w:ascii="Times New Roman" w:hAnsi="Times New Roman"/>
          <w:lang w:eastAsia="ru-RU"/>
        </w:rPr>
        <w:t>Сканави М.И. Сборник задач по математике для поступающих в ВУЗы. Геометрия. М.: Мир образования, 2002.</w:t>
      </w:r>
    </w:p>
    <w:p w:rsidR="003A5791" w:rsidRPr="0049333C" w:rsidRDefault="003A5791" w:rsidP="0049333C">
      <w:pPr>
        <w:rPr>
          <w:lang w:eastAsia="ru-RU"/>
        </w:rPr>
      </w:pPr>
      <w:r w:rsidRPr="0049333C">
        <w:rPr>
          <w:rFonts w:ascii="Verdana" w:hAnsi="Verdana" w:cs="Arial"/>
          <w:color w:val="333333"/>
          <w:sz w:val="17"/>
          <w:szCs w:val="17"/>
          <w:bdr w:val="none" w:sz="0" w:space="0" w:color="auto" w:frame="1"/>
          <w:lang w:eastAsia="ru-RU"/>
        </w:rPr>
        <w:br/>
      </w:r>
    </w:p>
    <w:p w:rsidR="003A5791" w:rsidRDefault="003A5791"/>
    <w:sectPr w:rsidR="003A5791" w:rsidSect="0013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Franklin Gothic Medium Cond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6F74"/>
    <w:multiLevelType w:val="multilevel"/>
    <w:tmpl w:val="0D16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362B1"/>
    <w:multiLevelType w:val="multilevel"/>
    <w:tmpl w:val="E27E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A25A41"/>
    <w:multiLevelType w:val="multilevel"/>
    <w:tmpl w:val="4BC4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CB3C8E"/>
    <w:multiLevelType w:val="multilevel"/>
    <w:tmpl w:val="BCFC9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E0DFB"/>
    <w:multiLevelType w:val="multilevel"/>
    <w:tmpl w:val="12A0C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F5F"/>
    <w:rsid w:val="000B6D18"/>
    <w:rsid w:val="00130BF1"/>
    <w:rsid w:val="00135D5B"/>
    <w:rsid w:val="001C7C8C"/>
    <w:rsid w:val="0022335D"/>
    <w:rsid w:val="00272DCD"/>
    <w:rsid w:val="003A5791"/>
    <w:rsid w:val="0049333C"/>
    <w:rsid w:val="00557200"/>
    <w:rsid w:val="00621515"/>
    <w:rsid w:val="006D15EF"/>
    <w:rsid w:val="007F13A4"/>
    <w:rsid w:val="00B215B4"/>
    <w:rsid w:val="00B72331"/>
    <w:rsid w:val="00CA6791"/>
    <w:rsid w:val="00CF1EC0"/>
    <w:rsid w:val="00D02B23"/>
    <w:rsid w:val="00D22FE8"/>
    <w:rsid w:val="00E6291F"/>
    <w:rsid w:val="00EB7F5F"/>
    <w:rsid w:val="00FC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72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130B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8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8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853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8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8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18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8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1146</Words>
  <Characters>6534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2019-02-24T12:33:00Z</dcterms:created>
  <dcterms:modified xsi:type="dcterms:W3CDTF">2019-09-20T03:49:00Z</dcterms:modified>
</cp:coreProperties>
</file>